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C33D9">
      <w:pPr>
        <w:spacing w:line="360" w:lineRule="auto"/>
        <w:ind w:left="-400" w:leftChars="-200" w:right="-250" w:rightChars="-125" w:firstLine="0" w:firstLineChars="0"/>
        <w:jc w:val="center"/>
        <w:rPr>
          <w:b/>
          <w:bCs/>
          <w:sz w:val="24"/>
          <w:lang w:val="ru-RU"/>
        </w:rPr>
      </w:pPr>
      <w:r>
        <w:rPr>
          <w:b/>
          <w:bCs/>
          <w:sz w:val="24"/>
          <w:lang w:val="ru-RU"/>
        </w:rPr>
        <w:drawing>
          <wp:inline distT="0" distB="0" distL="114300" distR="114300">
            <wp:extent cx="10039350" cy="6984365"/>
            <wp:effectExtent l="0" t="0" r="6985" b="0"/>
            <wp:docPr id="1" name="Изображение 1" descr="IMG_20250928_12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0250928_124047"/>
                    <pic:cNvPicPr>
                      <a:picLocks noChangeAspect="1"/>
                    </pic:cNvPicPr>
                  </pic:nvPicPr>
                  <pic:blipFill>
                    <a:blip r:embed="rId5"/>
                    <a:stretch>
                      <a:fillRect/>
                    </a:stretch>
                  </pic:blipFill>
                  <pic:spPr>
                    <a:xfrm rot="5400000">
                      <a:off x="0" y="0"/>
                      <a:ext cx="10039350" cy="6984365"/>
                    </a:xfrm>
                    <a:prstGeom prst="rect">
                      <a:avLst/>
                    </a:prstGeom>
                  </pic:spPr>
                </pic:pic>
              </a:graphicData>
            </a:graphic>
          </wp:inline>
        </w:drawing>
      </w:r>
    </w:p>
    <w:p w14:paraId="4E5493D6">
      <w:pPr>
        <w:spacing w:line="360" w:lineRule="auto"/>
        <w:jc w:val="center"/>
        <w:rPr>
          <w:b/>
          <w:bCs/>
          <w:sz w:val="24"/>
          <w:lang w:val="ru-RU"/>
        </w:rPr>
      </w:pPr>
      <w:r>
        <w:rPr>
          <w:b/>
          <w:bCs/>
          <w:sz w:val="24"/>
          <w:lang w:val="ru-RU"/>
        </w:rPr>
        <w:t>Содержание:</w:t>
      </w:r>
    </w:p>
    <w:p w14:paraId="1DB868B0">
      <w:pPr>
        <w:spacing w:line="360" w:lineRule="auto"/>
        <w:jc w:val="left"/>
        <w:rPr>
          <w:sz w:val="24"/>
          <w:lang w:val="ru-RU"/>
        </w:rPr>
      </w:pPr>
      <w:r>
        <w:rPr>
          <w:sz w:val="24"/>
          <w:lang w:val="ru-RU"/>
        </w:rPr>
        <w:t xml:space="preserve">Пояснительная записка………………………………………………………………...1-4 </w:t>
      </w:r>
    </w:p>
    <w:p w14:paraId="4694E9A6">
      <w:pPr>
        <w:spacing w:line="360" w:lineRule="auto"/>
        <w:rPr>
          <w:b/>
          <w:bCs/>
          <w:sz w:val="24"/>
          <w:lang w:val="ru-RU"/>
        </w:rPr>
      </w:pPr>
      <w:r>
        <w:rPr>
          <w:b/>
          <w:bCs/>
          <w:sz w:val="24"/>
          <w:lang w:val="ru-RU"/>
        </w:rPr>
        <w:t xml:space="preserve">РАЗДЕЛ </w:t>
      </w:r>
      <w:r>
        <w:rPr>
          <w:b/>
          <w:bCs/>
          <w:sz w:val="24"/>
        </w:rPr>
        <w:t>I</w:t>
      </w:r>
      <w:r>
        <w:rPr>
          <w:b/>
          <w:bCs/>
          <w:sz w:val="24"/>
          <w:lang w:val="ru-RU"/>
        </w:rPr>
        <w:t>. Целевой</w:t>
      </w:r>
      <w:r>
        <w:rPr>
          <w:b/>
          <w:bCs/>
          <w:sz w:val="24"/>
          <w:lang w:val="ru-RU"/>
        </w:rPr>
        <w:tab/>
      </w:r>
    </w:p>
    <w:p w14:paraId="59D46A9B">
      <w:pPr>
        <w:spacing w:line="360" w:lineRule="auto"/>
        <w:rPr>
          <w:sz w:val="24"/>
          <w:lang w:val="ru-RU"/>
        </w:rPr>
      </w:pPr>
      <w:r>
        <w:rPr>
          <w:sz w:val="24"/>
          <w:lang w:val="ru-RU"/>
        </w:rPr>
        <w:t>1.1 Цель и задачи воспитания обучающихся……………………………………………5</w:t>
      </w:r>
    </w:p>
    <w:p w14:paraId="450AAC54">
      <w:pPr>
        <w:spacing w:line="360" w:lineRule="auto"/>
        <w:rPr>
          <w:sz w:val="24"/>
          <w:lang w:val="ru-RU"/>
        </w:rPr>
      </w:pPr>
      <w:r>
        <w:rPr>
          <w:sz w:val="24"/>
          <w:lang w:val="ru-RU"/>
        </w:rPr>
        <w:t xml:space="preserve">1.2 Личностные результаты освоения обучающимися образовательных программ…6 </w:t>
      </w:r>
    </w:p>
    <w:p w14:paraId="4581DB32">
      <w:pPr>
        <w:spacing w:line="360" w:lineRule="auto"/>
        <w:rPr>
          <w:sz w:val="24"/>
          <w:lang w:val="ru-RU"/>
        </w:rPr>
      </w:pPr>
      <w:r>
        <w:rPr>
          <w:sz w:val="24"/>
          <w:lang w:val="ru-RU"/>
        </w:rPr>
        <w:t>1.3 Направления воспитания……………………………………………………………..7</w:t>
      </w:r>
    </w:p>
    <w:p w14:paraId="1C21F6A6">
      <w:pPr>
        <w:spacing w:line="360" w:lineRule="auto"/>
        <w:rPr>
          <w:sz w:val="24"/>
          <w:lang w:val="ru-RU"/>
        </w:rPr>
      </w:pPr>
      <w:r>
        <w:rPr>
          <w:sz w:val="24"/>
          <w:lang w:val="ru-RU"/>
        </w:rPr>
        <w:t xml:space="preserve">1.4 Целевые ориентиры результатов воспитания ………………………………8 </w:t>
      </w:r>
    </w:p>
    <w:p w14:paraId="21C2EE59">
      <w:pPr>
        <w:spacing w:line="360" w:lineRule="auto"/>
        <w:rPr>
          <w:b/>
          <w:bCs/>
          <w:sz w:val="24"/>
          <w:lang w:val="ru-RU"/>
        </w:rPr>
      </w:pPr>
      <w:r>
        <w:rPr>
          <w:b/>
          <w:bCs/>
          <w:sz w:val="24"/>
          <w:lang w:val="ru-RU"/>
        </w:rPr>
        <w:t xml:space="preserve">РАЗДЕЛ </w:t>
      </w:r>
      <w:r>
        <w:rPr>
          <w:b/>
          <w:bCs/>
          <w:sz w:val="24"/>
        </w:rPr>
        <w:t>II</w:t>
      </w:r>
      <w:r>
        <w:rPr>
          <w:b/>
          <w:bCs/>
          <w:sz w:val="24"/>
          <w:lang w:val="ru-RU"/>
        </w:rPr>
        <w:t>. Содержательный</w:t>
      </w:r>
      <w:r>
        <w:rPr>
          <w:b/>
          <w:bCs/>
          <w:sz w:val="24"/>
          <w:lang w:val="ru-RU"/>
        </w:rPr>
        <w:tab/>
      </w:r>
    </w:p>
    <w:p w14:paraId="4E3E965C">
      <w:pPr>
        <w:spacing w:line="360" w:lineRule="auto"/>
        <w:rPr>
          <w:sz w:val="24"/>
          <w:lang w:val="ru-RU"/>
        </w:rPr>
      </w:pPr>
      <w:r>
        <w:rPr>
          <w:sz w:val="24"/>
          <w:lang w:val="ru-RU"/>
        </w:rPr>
        <w:t>2.1 Уклад общеобразовательной организации…………………………………………16</w:t>
      </w:r>
    </w:p>
    <w:p w14:paraId="521B32F1">
      <w:pPr>
        <w:spacing w:line="360" w:lineRule="auto"/>
        <w:rPr>
          <w:sz w:val="24"/>
          <w:lang w:val="ru-RU"/>
        </w:rPr>
      </w:pPr>
      <w:r>
        <w:rPr>
          <w:sz w:val="24"/>
          <w:lang w:val="ru-RU"/>
        </w:rPr>
        <w:t>2.2 Виды, формы и содержание воспитательной деятельности………………………18</w:t>
      </w:r>
    </w:p>
    <w:p w14:paraId="787E3A7D">
      <w:pPr>
        <w:spacing w:line="360" w:lineRule="auto"/>
        <w:rPr>
          <w:b/>
          <w:bCs/>
          <w:sz w:val="24"/>
          <w:lang w:val="ru-RU"/>
        </w:rPr>
      </w:pPr>
      <w:r>
        <w:rPr>
          <w:b/>
          <w:bCs/>
          <w:sz w:val="24"/>
          <w:lang w:val="ru-RU"/>
        </w:rPr>
        <w:t xml:space="preserve">РАЗДЕЛ </w:t>
      </w:r>
      <w:r>
        <w:rPr>
          <w:b/>
          <w:bCs/>
          <w:sz w:val="24"/>
        </w:rPr>
        <w:t>III</w:t>
      </w:r>
      <w:r>
        <w:rPr>
          <w:b/>
          <w:bCs/>
          <w:sz w:val="24"/>
          <w:lang w:val="ru-RU"/>
        </w:rPr>
        <w:t xml:space="preserve">. </w:t>
      </w:r>
      <w:r>
        <w:rPr>
          <w:b/>
          <w:bCs/>
          <w:color w:val="000000"/>
          <w:sz w:val="24"/>
          <w:lang w:val="ru-RU"/>
        </w:rPr>
        <w:t>Организация воспитательной деятельности</w:t>
      </w:r>
      <w:r>
        <w:rPr>
          <w:b/>
          <w:bCs/>
          <w:sz w:val="24"/>
          <w:lang w:val="ru-RU"/>
        </w:rPr>
        <w:tab/>
      </w:r>
    </w:p>
    <w:p w14:paraId="1D96BFAE">
      <w:pPr>
        <w:spacing w:line="360" w:lineRule="auto"/>
        <w:rPr>
          <w:sz w:val="24"/>
          <w:lang w:val="ru-RU"/>
        </w:rPr>
      </w:pPr>
      <w:r>
        <w:rPr>
          <w:sz w:val="24"/>
          <w:lang w:val="ru-RU"/>
        </w:rPr>
        <w:t>3.1 Кадровое обеспечение……………………………………………………………….36</w:t>
      </w:r>
    </w:p>
    <w:p w14:paraId="3B4429D6">
      <w:pPr>
        <w:spacing w:line="360" w:lineRule="auto"/>
        <w:rPr>
          <w:sz w:val="24"/>
          <w:lang w:val="ru-RU"/>
        </w:rPr>
      </w:pPr>
      <w:r>
        <w:rPr>
          <w:sz w:val="24"/>
          <w:lang w:val="ru-RU"/>
        </w:rPr>
        <w:t>3.2 Нормативно-методическое обеспечение……………………………………….......36</w:t>
      </w:r>
    </w:p>
    <w:p w14:paraId="6E097709">
      <w:pPr>
        <w:spacing w:line="360" w:lineRule="auto"/>
        <w:rPr>
          <w:sz w:val="24"/>
          <w:lang w:val="ru-RU"/>
        </w:rPr>
      </w:pPr>
      <w:r>
        <w:rPr>
          <w:sz w:val="24"/>
          <w:lang w:val="ru-RU"/>
        </w:rPr>
        <w:t>3.3 Требования к условиям работы с обучающимися с особыми образовательными потребностями…………………………………………………………………………...37</w:t>
      </w:r>
    </w:p>
    <w:p w14:paraId="4105D65A">
      <w:pPr>
        <w:spacing w:line="360" w:lineRule="auto"/>
        <w:rPr>
          <w:sz w:val="24"/>
          <w:lang w:val="ru-RU"/>
        </w:rPr>
      </w:pPr>
      <w:r>
        <w:rPr>
          <w:sz w:val="24"/>
          <w:lang w:val="ru-RU"/>
        </w:rPr>
        <w:t>3.4 Система поощрения социальной успешности и проявлений активной жизненной позиции обучающихся…………………………………………………………………..38</w:t>
      </w:r>
    </w:p>
    <w:p w14:paraId="17FD0BD8">
      <w:pPr>
        <w:spacing w:line="360" w:lineRule="auto"/>
        <w:rPr>
          <w:sz w:val="24"/>
          <w:lang w:val="ru-RU"/>
        </w:rPr>
      </w:pPr>
      <w:r>
        <w:rPr>
          <w:sz w:val="24"/>
          <w:lang w:val="ru-RU"/>
        </w:rPr>
        <w:t>3.5 Анализ воспитательного процесса………………………………………………….39</w:t>
      </w:r>
    </w:p>
    <w:p w14:paraId="61BC2C71">
      <w:pPr>
        <w:spacing w:line="360" w:lineRule="auto"/>
        <w:rPr>
          <w:sz w:val="24"/>
          <w:lang w:val="ru-RU"/>
        </w:rPr>
      </w:pPr>
      <w:r>
        <w:rPr>
          <w:sz w:val="24"/>
          <w:lang w:val="ru-RU"/>
        </w:rPr>
        <w:t>Примерный календарный план воспитательной работы……………………………44</w:t>
      </w:r>
      <w:r>
        <w:rPr>
          <w:sz w:val="24"/>
          <w:lang w:val="ru-RU"/>
        </w:rPr>
        <w:tab/>
      </w:r>
    </w:p>
    <w:p w14:paraId="0B01D620">
      <w:pPr>
        <w:spacing w:line="360" w:lineRule="auto"/>
        <w:rPr>
          <w:sz w:val="24"/>
          <w:lang w:val="ru-RU"/>
        </w:rPr>
      </w:pPr>
    </w:p>
    <w:p w14:paraId="608052C1">
      <w:pPr>
        <w:pStyle w:val="2"/>
        <w:spacing w:line="360" w:lineRule="auto"/>
        <w:jc w:val="center"/>
        <w:rPr>
          <w:rFonts w:ascii="Times New Roman" w:hAnsi="Times New Roman" w:cs="Times New Roman"/>
          <w:b w:val="0"/>
          <w:bCs w:val="0"/>
          <w:color w:val="000000"/>
          <w:sz w:val="24"/>
          <w:szCs w:val="24"/>
          <w:lang w:val="ru-RU"/>
        </w:rPr>
      </w:pPr>
    </w:p>
    <w:p w14:paraId="35F39ABE">
      <w:pPr>
        <w:pStyle w:val="2"/>
        <w:spacing w:line="360" w:lineRule="auto"/>
        <w:jc w:val="center"/>
        <w:rPr>
          <w:rFonts w:ascii="Times New Roman" w:hAnsi="Times New Roman" w:cs="Times New Roman"/>
          <w:b w:val="0"/>
          <w:bCs w:val="0"/>
          <w:color w:val="000000"/>
          <w:sz w:val="24"/>
          <w:szCs w:val="24"/>
          <w:lang w:val="ru-RU"/>
        </w:rPr>
      </w:pPr>
    </w:p>
    <w:p w14:paraId="5D8442B0">
      <w:pPr>
        <w:rPr>
          <w:b/>
          <w:bCs/>
          <w:color w:val="000000"/>
          <w:sz w:val="24"/>
          <w:lang w:val="ru-RU"/>
        </w:rPr>
      </w:pPr>
    </w:p>
    <w:p w14:paraId="35FF47B5">
      <w:pPr>
        <w:rPr>
          <w:sz w:val="24"/>
          <w:lang w:val="ru-RU"/>
        </w:rPr>
      </w:pPr>
    </w:p>
    <w:p w14:paraId="1D6EC891">
      <w:pPr>
        <w:rPr>
          <w:sz w:val="24"/>
          <w:lang w:val="ru-RU"/>
        </w:rPr>
      </w:pPr>
    </w:p>
    <w:p w14:paraId="3E112609">
      <w:pPr>
        <w:rPr>
          <w:sz w:val="24"/>
          <w:lang w:val="ru-RU"/>
        </w:rPr>
      </w:pPr>
    </w:p>
    <w:p w14:paraId="32ED0C6D">
      <w:pPr>
        <w:rPr>
          <w:sz w:val="24"/>
          <w:lang w:val="ru-RU"/>
        </w:rPr>
      </w:pPr>
    </w:p>
    <w:p w14:paraId="4B026D51">
      <w:pPr>
        <w:rPr>
          <w:sz w:val="24"/>
          <w:lang w:val="ru-RU"/>
        </w:rPr>
      </w:pPr>
    </w:p>
    <w:p w14:paraId="37288D59">
      <w:pPr>
        <w:rPr>
          <w:sz w:val="24"/>
          <w:lang w:val="ru-RU"/>
        </w:rPr>
      </w:pPr>
    </w:p>
    <w:p w14:paraId="29C36FC4">
      <w:pPr>
        <w:pStyle w:val="2"/>
        <w:spacing w:line="360" w:lineRule="auto"/>
        <w:jc w:val="center"/>
        <w:rPr>
          <w:rFonts w:ascii="Times New Roman" w:hAnsi="Times New Roman" w:cs="Times New Roman"/>
          <w:b w:val="0"/>
          <w:bCs w:val="0"/>
          <w:sz w:val="24"/>
          <w:szCs w:val="24"/>
          <w:lang w:val="ru-RU"/>
        </w:rPr>
      </w:pPr>
    </w:p>
    <w:p w14:paraId="24A65519">
      <w:pPr>
        <w:rPr>
          <w:lang w:val="ru-RU"/>
        </w:rPr>
      </w:pPr>
    </w:p>
    <w:p w14:paraId="6315FBF1">
      <w:pPr>
        <w:rPr>
          <w:lang w:val="ru-RU"/>
        </w:rPr>
      </w:pPr>
    </w:p>
    <w:p w14:paraId="0F39F84F">
      <w:pPr>
        <w:rPr>
          <w:lang w:val="ru-RU"/>
        </w:rPr>
      </w:pPr>
    </w:p>
    <w:p w14:paraId="62099384">
      <w:pPr>
        <w:rPr>
          <w:lang w:val="ru-RU"/>
        </w:rPr>
      </w:pPr>
    </w:p>
    <w:p w14:paraId="07AC11C4">
      <w:pPr>
        <w:rPr>
          <w:lang w:val="ru-RU"/>
        </w:rPr>
      </w:pPr>
    </w:p>
    <w:p w14:paraId="43241B9A">
      <w:pPr>
        <w:rPr>
          <w:lang w:val="ru-RU"/>
        </w:rPr>
      </w:pPr>
    </w:p>
    <w:p w14:paraId="3F0D67FF">
      <w:pPr>
        <w:rPr>
          <w:lang w:val="ru-RU"/>
        </w:rPr>
      </w:pPr>
    </w:p>
    <w:p w14:paraId="02A80335">
      <w:pPr>
        <w:rPr>
          <w:lang w:val="ru-RU"/>
        </w:rPr>
      </w:pPr>
    </w:p>
    <w:p w14:paraId="05EB52F1">
      <w:pPr>
        <w:rPr>
          <w:lang w:val="ru-RU"/>
        </w:rPr>
      </w:pPr>
      <w:bookmarkStart w:id="0" w:name="_GoBack"/>
      <w:bookmarkEnd w:id="0"/>
    </w:p>
    <w:p w14:paraId="73CD9E62">
      <w:pPr>
        <w:rPr>
          <w:lang w:val="ru-RU"/>
        </w:rPr>
      </w:pPr>
    </w:p>
    <w:p w14:paraId="49A38346">
      <w:pPr>
        <w:rPr>
          <w:b/>
          <w:bCs/>
          <w:sz w:val="24"/>
          <w:lang w:val="ru-RU"/>
        </w:rPr>
      </w:pPr>
    </w:p>
    <w:p w14:paraId="03D592FE">
      <w:pPr>
        <w:pStyle w:val="2"/>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Пояснительная записка</w:t>
      </w:r>
      <w:r>
        <w:rPr>
          <w:rFonts w:ascii="Times New Roman" w:hAnsi="Times New Roman" w:cs="Times New Roman"/>
          <w:color w:val="000000"/>
          <w:sz w:val="24"/>
          <w:szCs w:val="24"/>
          <w:lang w:val="ru-RU"/>
        </w:rPr>
        <w:tab/>
      </w:r>
    </w:p>
    <w:p w14:paraId="3374DB16">
      <w:pPr>
        <w:rPr>
          <w:sz w:val="24"/>
          <w:lang w:val="ru-RU"/>
        </w:rPr>
      </w:pPr>
      <w:r>
        <w:rPr>
          <w:sz w:val="24"/>
          <w:lang w:val="ru-RU"/>
        </w:rPr>
        <w:t xml:space="preserve">        Рабочая  программа воспитания  МОУ СШ № 30 разработана: </w:t>
      </w:r>
    </w:p>
    <w:p w14:paraId="2505B967">
      <w:pPr>
        <w:tabs>
          <w:tab w:val="left" w:pos="851"/>
        </w:tabs>
        <w:rPr>
          <w:sz w:val="24"/>
          <w:lang w:val="ru-RU"/>
        </w:rPr>
      </w:pPr>
      <w:r>
        <w:rPr>
          <w:sz w:val="24"/>
          <w:lang w:val="ru-RU"/>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14:paraId="67A67929">
      <w:pPr>
        <w:tabs>
          <w:tab w:val="left" w:pos="851"/>
        </w:tabs>
        <w:rPr>
          <w:sz w:val="24"/>
          <w:lang w:val="ru-RU"/>
        </w:rPr>
      </w:pPr>
      <w:r>
        <w:rPr>
          <w:sz w:val="24"/>
          <w:lang w:val="ru-RU"/>
        </w:rPr>
        <w:t>на основе Федерального закона от 04.09.2022г №371-ФЗ «</w:t>
      </w:r>
      <w:r>
        <w:rPr>
          <w:sz w:val="24"/>
          <w:shd w:val="clear" w:color="auto" w:fill="FFFFFF"/>
          <w:lang w:val="ru-RU"/>
        </w:rPr>
        <w:t>О внесении изменений в</w:t>
      </w:r>
      <w:r>
        <w:rPr>
          <w:sz w:val="24"/>
          <w:shd w:val="clear" w:color="auto" w:fill="FFFFFF"/>
        </w:rPr>
        <w:t> </w:t>
      </w:r>
      <w:r>
        <w:rPr>
          <w:bCs/>
          <w:sz w:val="24"/>
          <w:shd w:val="clear" w:color="auto" w:fill="FFFFFF"/>
          <w:lang w:val="ru-RU"/>
        </w:rPr>
        <w:t>Федеральный</w:t>
      </w:r>
      <w:r>
        <w:rPr>
          <w:sz w:val="24"/>
          <w:shd w:val="clear" w:color="auto" w:fill="FFFFFF"/>
        </w:rPr>
        <w:t> </w:t>
      </w:r>
      <w:r>
        <w:rPr>
          <w:bCs/>
          <w:sz w:val="24"/>
          <w:shd w:val="clear" w:color="auto" w:fill="FFFFFF"/>
          <w:lang w:val="ru-RU"/>
        </w:rPr>
        <w:t>закон</w:t>
      </w:r>
      <w:r>
        <w:rPr>
          <w:sz w:val="24"/>
          <w:shd w:val="clear" w:color="auto" w:fill="FFFFFF"/>
        </w:rPr>
        <w:t> </w:t>
      </w:r>
      <w:r>
        <w:rPr>
          <w:sz w:val="24"/>
          <w:shd w:val="clear" w:color="auto" w:fill="FFFFFF"/>
          <w:lang w:val="ru-RU"/>
        </w:rPr>
        <w:t>"Об образовании в Российской Федерации»</w:t>
      </w:r>
    </w:p>
    <w:p w14:paraId="78830470">
      <w:pPr>
        <w:widowControl/>
        <w:spacing w:after="160" w:line="252" w:lineRule="auto"/>
        <w:rPr>
          <w:sz w:val="24"/>
          <w:lang w:val="ru-RU"/>
        </w:rPr>
      </w:pPr>
      <w:r>
        <w:rPr>
          <w:kern w:val="0"/>
          <w:sz w:val="24"/>
          <w:lang w:val="ru-RU" w:eastAsia="en-US"/>
        </w:rPr>
        <w:t>стратегии национальной безопасности Российской Федерации,</w:t>
      </w:r>
      <w:r>
        <w:rPr>
          <w:sz w:val="24"/>
          <w:lang w:val="ru-RU"/>
        </w:rPr>
        <w:t xml:space="preserve"> (Указ Президента Российской Федерации от 02.07.2021 № 400)</w:t>
      </w:r>
    </w:p>
    <w:p w14:paraId="554E4821">
      <w:pPr>
        <w:widowControl/>
        <w:numPr>
          <w:ilvl w:val="0"/>
          <w:numId w:val="2"/>
        </w:numPr>
        <w:spacing w:after="160" w:line="252" w:lineRule="auto"/>
        <w:rPr>
          <w:sz w:val="24"/>
          <w:lang w:val="ru-RU"/>
        </w:rPr>
      </w:pPr>
      <w:r>
        <w:rPr>
          <w:sz w:val="24"/>
          <w:lang w:val="ru-RU"/>
        </w:rPr>
        <w:t xml:space="preserve"> приказом Минпросвещения Российской Федерации № 992 от 16 ноября 2022 года «Об утвеждении федеральной образовательной программы начального общего образования»;</w:t>
      </w:r>
    </w:p>
    <w:p w14:paraId="3731F52D">
      <w:pPr>
        <w:widowControl/>
        <w:numPr>
          <w:ilvl w:val="0"/>
          <w:numId w:val="2"/>
        </w:numPr>
        <w:spacing w:after="160" w:line="252" w:lineRule="auto"/>
        <w:rPr>
          <w:sz w:val="24"/>
          <w:lang w:val="ru-RU"/>
        </w:rPr>
      </w:pPr>
      <w:r>
        <w:rPr>
          <w:sz w:val="24"/>
          <w:lang w:val="ru-RU"/>
        </w:rPr>
        <w:t>приказом Минпросвещения Российской Федерации № 993 от 16 ноября 2022 года «Об утвеждении федеральной образовательной программы основного общего образования»;</w:t>
      </w:r>
    </w:p>
    <w:p w14:paraId="12979B5D">
      <w:pPr>
        <w:widowControl/>
        <w:numPr>
          <w:ilvl w:val="0"/>
          <w:numId w:val="2"/>
        </w:numPr>
        <w:spacing w:after="160" w:line="252" w:lineRule="auto"/>
        <w:rPr>
          <w:sz w:val="24"/>
          <w:lang w:val="ru-RU"/>
        </w:rPr>
      </w:pPr>
      <w:r>
        <w:rPr>
          <w:sz w:val="24"/>
          <w:lang w:val="ru-RU"/>
        </w:rPr>
        <w:t>приказом Минпросвещения Российской Федерации № 1014 от 23 ноября 2022 года «Об утвеждении федеральной образовательной программы среднего общего образования»;</w:t>
      </w:r>
    </w:p>
    <w:p w14:paraId="5D2FF45C">
      <w:pPr>
        <w:widowControl/>
        <w:numPr>
          <w:ilvl w:val="0"/>
          <w:numId w:val="2"/>
        </w:numPr>
        <w:spacing w:after="160" w:line="252" w:lineRule="auto"/>
        <w:rPr>
          <w:sz w:val="24"/>
          <w:lang w:val="ru-RU"/>
        </w:rPr>
      </w:pPr>
      <w:r>
        <w:rPr>
          <w:sz w:val="24"/>
          <w:lang w:val="ru-RU"/>
        </w:rPr>
        <w:t>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14:paraId="13BE4265">
      <w:pPr>
        <w:widowControl/>
        <w:numPr>
          <w:ilvl w:val="0"/>
          <w:numId w:val="2"/>
        </w:numPr>
        <w:spacing w:after="160" w:line="252" w:lineRule="auto"/>
        <w:rPr>
          <w:sz w:val="24"/>
          <w:lang w:val="ru-RU"/>
        </w:rPr>
      </w:pPr>
      <w:r>
        <w:rPr>
          <w:sz w:val="24"/>
          <w:lang w:val="ru-RU"/>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0505CF6C">
      <w:pPr>
        <w:tabs>
          <w:tab w:val="left" w:pos="851"/>
        </w:tabs>
        <w:ind w:firstLine="709"/>
        <w:rPr>
          <w:sz w:val="24"/>
          <w:lang w:val="ru-RU"/>
        </w:rPr>
      </w:pPr>
      <w:r>
        <w:rPr>
          <w:sz w:val="24"/>
          <w:lang w:val="ru-RU"/>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14:paraId="4AF31496">
      <w:pPr>
        <w:rPr>
          <w:sz w:val="24"/>
          <w:lang w:val="ru-RU"/>
        </w:rPr>
      </w:pPr>
      <w:r>
        <w:rPr>
          <w:sz w:val="24"/>
          <w:lang w:val="ru-RU"/>
        </w:rPr>
        <w:tab/>
      </w:r>
      <w:r>
        <w:rPr>
          <w:sz w:val="24"/>
          <w:lang w:val="ru-RU"/>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6A699ABA">
      <w:pPr>
        <w:tabs>
          <w:tab w:val="left" w:pos="851"/>
        </w:tabs>
        <w:ind w:firstLine="709"/>
        <w:rPr>
          <w:color w:val="000000"/>
          <w:sz w:val="24"/>
          <w:lang w:val="ru-RU"/>
        </w:rPr>
      </w:pPr>
      <w:r>
        <w:rPr>
          <w:color w:val="000000"/>
          <w:sz w:val="24"/>
          <w:lang w:val="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7061C269">
      <w:pPr>
        <w:tabs>
          <w:tab w:val="left" w:pos="851"/>
        </w:tabs>
        <w:ind w:firstLine="709"/>
        <w:rPr>
          <w:color w:val="000000"/>
          <w:sz w:val="24"/>
          <w:lang w:val="ru-RU"/>
        </w:rPr>
      </w:pPr>
      <w:r>
        <w:rPr>
          <w:color w:val="000000"/>
          <w:sz w:val="24"/>
          <w:lang w:val="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716C251C">
      <w:pPr>
        <w:tabs>
          <w:tab w:val="left" w:pos="851"/>
        </w:tabs>
        <w:ind w:firstLine="709"/>
        <w:rPr>
          <w:color w:val="000000"/>
          <w:sz w:val="24"/>
          <w:lang w:val="ru-RU"/>
        </w:rPr>
      </w:pPr>
      <w:r>
        <w:rPr>
          <w:color w:val="000000"/>
          <w:sz w:val="24"/>
          <w:lang w:val="ru-RU"/>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14:paraId="5CD8A3D3">
      <w:pPr>
        <w:tabs>
          <w:tab w:val="left" w:pos="851"/>
        </w:tabs>
        <w:ind w:firstLine="709"/>
        <w:rPr>
          <w:color w:val="000000"/>
          <w:sz w:val="24"/>
          <w:lang w:val="ru-RU"/>
        </w:rPr>
      </w:pPr>
      <w:r>
        <w:rPr>
          <w:color w:val="000000"/>
          <w:sz w:val="24"/>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7E11AAD8">
      <w:pPr>
        <w:tabs>
          <w:tab w:val="left" w:pos="851"/>
        </w:tabs>
        <w:ind w:firstLine="709"/>
        <w:rPr>
          <w:sz w:val="24"/>
          <w:lang w:val="ru-RU"/>
        </w:rPr>
      </w:pPr>
      <w:r>
        <w:rPr>
          <w:color w:val="000000"/>
          <w:sz w:val="24"/>
          <w:lang w:val="ru-RU"/>
        </w:rPr>
        <w:t>Предусматривает приобщение обучающихся к российским традиционным духовным ценностям</w:t>
      </w:r>
      <w:r>
        <w:rPr>
          <w:sz w:val="24"/>
          <w:lang w:val="ru-RU"/>
        </w:rPr>
        <w:t>, в</w:t>
      </w:r>
      <w:r>
        <w:rPr>
          <w:color w:val="000000"/>
          <w:sz w:val="24"/>
          <w:lang w:val="ru-RU"/>
        </w:rPr>
        <w:t xml:space="preserve">ключая культурные ценности своей этнической группы, правилам и нормам поведения в российском обществе. </w:t>
      </w:r>
    </w:p>
    <w:p w14:paraId="06D40E78">
      <w:pPr>
        <w:tabs>
          <w:tab w:val="left" w:pos="851"/>
        </w:tabs>
        <w:ind w:firstLine="709"/>
        <w:rPr>
          <w:color w:val="000000"/>
          <w:sz w:val="24"/>
          <w:lang w:val="ru-RU"/>
        </w:rPr>
      </w:pPr>
      <w:r>
        <w:rPr>
          <w:sz w:val="24"/>
          <w:lang w:val="ru-RU"/>
        </w:rPr>
        <w:t>Предусматривает историческое просвещение, формирование российской культурной и гражданской идентичности обучающихся.</w:t>
      </w:r>
    </w:p>
    <w:p w14:paraId="103BB796">
      <w:pPr>
        <w:rPr>
          <w:sz w:val="24"/>
          <w:lang w:val="ru-RU"/>
        </w:rPr>
      </w:pPr>
      <w:r>
        <w:rPr>
          <w:color w:val="000000"/>
          <w:sz w:val="24"/>
          <w:lang w:val="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14:paraId="5DFEAC7D">
      <w:pPr>
        <w:tabs>
          <w:tab w:val="left" w:pos="851"/>
        </w:tabs>
        <w:ind w:firstLine="709"/>
        <w:rPr>
          <w:color w:val="000000"/>
          <w:sz w:val="24"/>
          <w:lang w:val="ru-RU"/>
        </w:rPr>
      </w:pPr>
      <w:r>
        <w:rPr>
          <w:b/>
          <w:bCs/>
          <w:color w:val="000000"/>
          <w:sz w:val="24"/>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14:paraId="0E2C1DB1">
      <w:pPr>
        <w:tabs>
          <w:tab w:val="left" w:pos="851"/>
        </w:tabs>
        <w:ind w:firstLine="709"/>
        <w:rPr>
          <w:color w:val="000000"/>
          <w:sz w:val="24"/>
          <w:lang w:val="ru-RU"/>
        </w:rPr>
      </w:pPr>
      <w:r>
        <w:rPr>
          <w:color w:val="000000"/>
          <w:sz w:val="24"/>
          <w:lang w:val="ru-RU"/>
        </w:rPr>
        <w:t>Программа включает три раздела: целевой, содержательный, организационный.</w:t>
      </w:r>
    </w:p>
    <w:p w14:paraId="4D7BC074">
      <w:pPr>
        <w:pStyle w:val="251"/>
        <w:spacing w:before="240"/>
        <w:ind w:firstLine="540"/>
        <w:jc w:val="both"/>
        <w:rPr>
          <w:rFonts w:ascii="Times New Roman" w:hAnsi="Times New Roman" w:cs="Times New Roman"/>
          <w:sz w:val="24"/>
          <w:szCs w:val="24"/>
        </w:rPr>
      </w:pPr>
      <w:r>
        <w:rPr>
          <w:rFonts w:ascii="Times New Roman" w:hAnsi="Times New Roman" w:cs="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1F9301FA">
      <w:pPr>
        <w:tabs>
          <w:tab w:val="left" w:pos="851"/>
        </w:tabs>
        <w:ind w:firstLine="709"/>
        <w:rPr>
          <w:color w:val="000000"/>
          <w:sz w:val="24"/>
          <w:lang w:val="ru-RU"/>
        </w:rPr>
      </w:pPr>
    </w:p>
    <w:p w14:paraId="65BF9382">
      <w:pPr>
        <w:tabs>
          <w:tab w:val="left" w:pos="851"/>
        </w:tabs>
        <w:ind w:firstLine="709"/>
        <w:rPr>
          <w:color w:val="000000"/>
          <w:sz w:val="24"/>
          <w:lang w:val="ru-RU"/>
        </w:rPr>
      </w:pPr>
      <w:r>
        <w:rPr>
          <w:color w:val="000000"/>
          <w:sz w:val="24"/>
          <w:lang w:val="ru-RU"/>
        </w:rPr>
        <w:t xml:space="preserve">Приложение — примерный календарный план воспитательной работы. </w:t>
      </w:r>
    </w:p>
    <w:p w14:paraId="018ACB35">
      <w:pPr>
        <w:rPr>
          <w:b/>
          <w:color w:val="000000"/>
          <w:sz w:val="24"/>
          <w:lang w:val="ru-RU"/>
        </w:rPr>
      </w:pPr>
    </w:p>
    <w:p w14:paraId="44A24FB9">
      <w:pPr>
        <w:rPr>
          <w:b/>
          <w:sz w:val="24"/>
          <w:lang w:val="ru-RU"/>
        </w:rPr>
      </w:pPr>
    </w:p>
    <w:p w14:paraId="644DB2F6">
      <w:pPr>
        <w:spacing w:line="360" w:lineRule="auto"/>
        <w:rPr>
          <w:b/>
          <w:sz w:val="24"/>
          <w:lang w:val="ru-RU"/>
        </w:rPr>
      </w:pPr>
      <w:r>
        <w:rPr>
          <w:b/>
          <w:sz w:val="24"/>
          <w:lang w:val="ru-RU"/>
        </w:rPr>
        <w:t xml:space="preserve">Раздел </w:t>
      </w:r>
      <w:r>
        <w:rPr>
          <w:b/>
          <w:sz w:val="24"/>
        </w:rPr>
        <w:t>I</w:t>
      </w:r>
      <w:r>
        <w:rPr>
          <w:b/>
          <w:sz w:val="24"/>
          <w:lang w:val="ru-RU"/>
        </w:rPr>
        <w:t xml:space="preserve">. Целевой </w:t>
      </w:r>
    </w:p>
    <w:p w14:paraId="13D770A5">
      <w:pPr>
        <w:pStyle w:val="251"/>
        <w:spacing w:before="240"/>
        <w:ind w:firstLine="540"/>
        <w:jc w:val="both"/>
        <w:rPr>
          <w:rFonts w:ascii="Times New Roman" w:hAnsi="Times New Roman" w:cs="Times New Roman"/>
          <w:sz w:val="24"/>
          <w:szCs w:val="24"/>
        </w:rPr>
      </w:pPr>
      <w:r>
        <w:rPr>
          <w:rFonts w:ascii="Times New Roman" w:hAnsi="Times New Roman" w:cs="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B092549">
      <w:pPr>
        <w:pStyle w:val="251"/>
        <w:spacing w:before="240"/>
        <w:ind w:firstLine="540"/>
        <w:jc w:val="both"/>
        <w:rPr>
          <w:rFonts w:ascii="Times New Roman" w:hAnsi="Times New Roman" w:cs="Times New Roman"/>
          <w:sz w:val="24"/>
          <w:szCs w:val="24"/>
        </w:rPr>
      </w:pPr>
      <w:r>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8E835F7">
      <w:pPr>
        <w:rPr>
          <w:sz w:val="24"/>
          <w:lang w:val="ru-RU"/>
        </w:rPr>
      </w:pPr>
      <w:r>
        <w:rPr>
          <w:sz w:val="24"/>
          <w:lang w:val="ru-RU"/>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3F6B1368">
      <w:pPr>
        <w:rPr>
          <w:sz w:val="24"/>
          <w:lang w:val="ru-RU"/>
        </w:rPr>
      </w:pPr>
      <w:r>
        <w:rPr>
          <w:sz w:val="24"/>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09D44BFC">
      <w:pPr>
        <w:rPr>
          <w:sz w:val="24"/>
          <w:lang w:val="ru-RU"/>
        </w:rPr>
      </w:pPr>
      <w:r>
        <w:rPr>
          <w:sz w:val="24"/>
          <w:lang w:val="ru-RU"/>
        </w:rPr>
        <w:tab/>
      </w:r>
      <w:r>
        <w:rPr>
          <w:sz w:val="24"/>
          <w:lang w:val="ru-RU"/>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3073B5CD">
      <w:pPr>
        <w:rPr>
          <w:sz w:val="24"/>
          <w:lang w:val="ru-RU"/>
        </w:rPr>
      </w:pPr>
      <w:r>
        <w:rPr>
          <w:sz w:val="24"/>
          <w:lang w:val="ru-RU"/>
        </w:rPr>
        <w:tab/>
      </w:r>
      <w:r>
        <w:rPr>
          <w:sz w:val="24"/>
          <w:lang w:val="ru-RU"/>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FB7A7E9">
      <w:pPr>
        <w:spacing w:line="360" w:lineRule="auto"/>
        <w:rPr>
          <w:b/>
          <w:color w:val="000000"/>
          <w:sz w:val="24"/>
          <w:lang w:val="ru-RU"/>
        </w:rPr>
      </w:pPr>
      <w:r>
        <w:rPr>
          <w:b/>
          <w:color w:val="000000"/>
          <w:sz w:val="24"/>
          <w:lang w:val="ru-RU"/>
        </w:rPr>
        <w:t>1.1. Цели и задачи</w:t>
      </w:r>
    </w:p>
    <w:p w14:paraId="73B1891B">
      <w:pPr>
        <w:pStyle w:val="251"/>
        <w:spacing w:before="240"/>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ascii="Times New Roman" w:hAnsi="Times New Roman" w:cs="Times New Roman"/>
          <w:b/>
          <w:sz w:val="24"/>
          <w:szCs w:val="24"/>
        </w:rPr>
        <w:t>цель воспитания</w:t>
      </w:r>
      <w:r>
        <w:rPr>
          <w:rFonts w:ascii="Times New Roman" w:hAnsi="Times New Roman" w:cs="Times New Roman"/>
          <w:sz w:val="24"/>
          <w:szCs w:val="24"/>
        </w:rPr>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CE5CD90">
      <w:pPr>
        <w:pStyle w:val="251"/>
        <w:spacing w:before="240"/>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70BF7CA">
      <w:pPr>
        <w:rPr>
          <w:b/>
          <w:color w:val="000000"/>
          <w:sz w:val="24"/>
          <w:lang w:val="ru-RU"/>
        </w:rPr>
      </w:pPr>
    </w:p>
    <w:p w14:paraId="412DB834">
      <w:pPr>
        <w:widowControl/>
        <w:ind w:firstLine="709"/>
        <w:rPr>
          <w:sz w:val="24"/>
          <w:lang w:val="ru-RU"/>
        </w:rPr>
      </w:pPr>
      <w:r>
        <w:rPr>
          <w:b/>
          <w:kern w:val="0"/>
          <w:sz w:val="24"/>
          <w:lang w:val="ru-RU" w:eastAsia="ru-RU"/>
        </w:rPr>
        <w:t>Задачами воспитания</w:t>
      </w:r>
      <w:r>
        <w:rPr>
          <w:kern w:val="0"/>
          <w:sz w:val="24"/>
          <w:lang w:val="ru-RU" w:eastAsia="ru-RU"/>
        </w:rPr>
        <w:t xml:space="preserve"> обучающихся в школе являются:</w:t>
      </w:r>
    </w:p>
    <w:p w14:paraId="12008919">
      <w:pPr>
        <w:widowControl/>
        <w:ind w:left="360"/>
        <w:rPr>
          <w:kern w:val="0"/>
          <w:sz w:val="24"/>
          <w:lang w:val="ru-RU" w:eastAsia="ru-RU"/>
        </w:rPr>
      </w:pPr>
      <w:r>
        <w:rPr>
          <w:kern w:val="0"/>
          <w:sz w:val="24"/>
          <w:lang w:val="ru-RU"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14:paraId="39982E44">
      <w:pPr>
        <w:widowControl/>
        <w:numPr>
          <w:ilvl w:val="0"/>
          <w:numId w:val="3"/>
        </w:numPr>
        <w:ind w:left="0" w:firstLine="567"/>
        <w:rPr>
          <w:kern w:val="0"/>
          <w:sz w:val="24"/>
          <w:lang w:val="ru-RU" w:eastAsia="ru-RU"/>
        </w:rPr>
      </w:pPr>
      <w:r>
        <w:rPr>
          <w:kern w:val="0"/>
          <w:sz w:val="24"/>
          <w:lang w:val="ru-RU" w:eastAsia="ru-RU"/>
        </w:rPr>
        <w:t xml:space="preserve"> формирование и развитие позитивных личностных отношений к этим нормам, ценностям, традициям (их освоение, принятие);</w:t>
      </w:r>
    </w:p>
    <w:p w14:paraId="1E33CAA9">
      <w:pPr>
        <w:widowControl/>
        <w:numPr>
          <w:ilvl w:val="0"/>
          <w:numId w:val="3"/>
        </w:numPr>
        <w:ind w:left="0" w:firstLine="567"/>
        <w:rPr>
          <w:kern w:val="0"/>
          <w:sz w:val="24"/>
          <w:lang w:val="ru-RU" w:eastAsia="ru-RU"/>
        </w:rPr>
      </w:pPr>
      <w:r>
        <w:rPr>
          <w:sz w:val="24"/>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43F274B6">
      <w:pPr>
        <w:pStyle w:val="251"/>
        <w:numPr>
          <w:ilvl w:val="0"/>
          <w:numId w:val="3"/>
        </w:numPr>
        <w:jc w:val="both"/>
        <w:rPr>
          <w:rFonts w:ascii="Times New Roman" w:hAnsi="Times New Roman" w:cs="Times New Roman"/>
          <w:sz w:val="24"/>
          <w:szCs w:val="24"/>
        </w:rPr>
      </w:pPr>
      <w:r>
        <w:rPr>
          <w:rFonts w:ascii="Times New Roman" w:hAnsi="Times New Roman" w:cs="Times New Roman"/>
          <w:sz w:val="24"/>
          <w:szCs w:val="24"/>
        </w:rPr>
        <w:t>достижение личностных результатов освоения общеобразовательных программ в соответствии с ФГОС НОО ООО СОО.</w:t>
      </w:r>
    </w:p>
    <w:p w14:paraId="47743040">
      <w:pPr>
        <w:pStyle w:val="251"/>
        <w:numPr>
          <w:ilvl w:val="1"/>
          <w:numId w:val="4"/>
        </w:numPr>
        <w:spacing w:before="240"/>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 освоения обучающимися образовательных программ включают:</w:t>
      </w:r>
    </w:p>
    <w:p w14:paraId="4F6BE1B0">
      <w:pPr>
        <w:pStyle w:val="251"/>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осознание российской гражданской идентичности;</w:t>
      </w:r>
    </w:p>
    <w:p w14:paraId="78BDFFFD">
      <w:pPr>
        <w:pStyle w:val="251"/>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сформированность ценностей самостоятельности и инициативы;</w:t>
      </w:r>
    </w:p>
    <w:p w14:paraId="2C12920F">
      <w:pPr>
        <w:pStyle w:val="251"/>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готовность обучающихся к саморазвитию, самостоятельности и личностному самоопределению;</w:t>
      </w:r>
    </w:p>
    <w:p w14:paraId="5F7A1ABF">
      <w:pPr>
        <w:pStyle w:val="251"/>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наличие мотивации к целенаправленной социально значимой деятельности;</w:t>
      </w:r>
    </w:p>
    <w:p w14:paraId="6A60EE4C">
      <w:pPr>
        <w:pStyle w:val="251"/>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23A2BC71">
      <w:pPr>
        <w:pStyle w:val="251"/>
        <w:ind w:left="714"/>
        <w:jc w:val="both"/>
        <w:rPr>
          <w:rFonts w:ascii="Times New Roman" w:hAnsi="Times New Roman" w:cs="Times New Roman"/>
          <w:sz w:val="24"/>
          <w:szCs w:val="24"/>
        </w:rPr>
      </w:pPr>
    </w:p>
    <w:p w14:paraId="352404EE">
      <w:pPr>
        <w:widowControl/>
        <w:rPr>
          <w:kern w:val="0"/>
          <w:sz w:val="24"/>
          <w:lang w:val="ru-RU" w:eastAsia="ru-RU"/>
        </w:rPr>
      </w:pPr>
      <w:r>
        <w:rPr>
          <w:kern w:val="0"/>
          <w:sz w:val="24"/>
          <w:lang w:val="ru-RU" w:eastAsia="ru-RU"/>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41DDFC0C">
      <w:pPr>
        <w:pStyle w:val="251"/>
        <w:spacing w:before="240"/>
        <w:jc w:val="both"/>
        <w:rPr>
          <w:rFonts w:ascii="Times New Roman" w:hAnsi="Times New Roman" w:cs="Times New Roman"/>
          <w:sz w:val="24"/>
          <w:szCs w:val="24"/>
        </w:rPr>
      </w:pPr>
      <w:r>
        <w:rPr>
          <w:rFonts w:ascii="Times New Roman" w:hAnsi="Times New Roman" w:eastAsia="Calibri" w:cs="Times New Roman"/>
          <w:sz w:val="24"/>
          <w:szCs w:val="24"/>
        </w:rPr>
        <w:t xml:space="preserve">           </w:t>
      </w:r>
      <w:r>
        <w:rPr>
          <w:rFonts w:ascii="Times New Roman" w:hAnsi="Times New Roman" w:cs="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7C1B2D2D">
      <w:pPr>
        <w:widowControl/>
        <w:ind w:left="567"/>
        <w:rPr>
          <w:kern w:val="0"/>
          <w:sz w:val="24"/>
          <w:lang w:val="ru-RU" w:eastAsia="ru-RU"/>
        </w:rPr>
      </w:pPr>
    </w:p>
    <w:p w14:paraId="39A108DD">
      <w:pPr>
        <w:keepNext/>
        <w:keepLines/>
        <w:outlineLvl w:val="0"/>
        <w:rPr>
          <w:sz w:val="24"/>
          <w:lang w:val="ru-RU"/>
        </w:rPr>
      </w:pPr>
      <w:r>
        <w:rPr>
          <w:b/>
          <w:bCs/>
          <w:color w:val="000000"/>
          <w:sz w:val="24"/>
          <w:lang w:val="ru-RU"/>
        </w:rPr>
        <w:t>1.3. Направления воспитания</w:t>
      </w:r>
    </w:p>
    <w:p w14:paraId="71DDE751">
      <w:pPr>
        <w:ind w:firstLine="620"/>
        <w:rPr>
          <w:sz w:val="24"/>
          <w:lang w:val="ru-RU"/>
        </w:rPr>
      </w:pPr>
      <w:r>
        <w:rPr>
          <w:color w:val="000000"/>
          <w:kern w:val="0"/>
          <w:sz w:val="24"/>
          <w:lang w:val="ru-RU" w:eastAsia="en-US"/>
        </w:rPr>
        <w:t>Программа реализуется в единстве учебной и воспитательной деятельности школы в соответствии с ФГОС по направлениям воспитания:</w:t>
      </w:r>
    </w:p>
    <w:p w14:paraId="68FFF0E1">
      <w:pPr>
        <w:tabs>
          <w:tab w:val="left" w:pos="983"/>
        </w:tabs>
        <w:rPr>
          <w:color w:val="000000"/>
          <w:kern w:val="0"/>
          <w:sz w:val="24"/>
          <w:lang w:val="ru-RU" w:eastAsia="en-US"/>
        </w:rPr>
      </w:pPr>
      <w:r>
        <w:rPr>
          <w:b/>
          <w:color w:val="000000"/>
          <w:kern w:val="0"/>
          <w:sz w:val="24"/>
          <w:lang w:val="ru-RU" w:eastAsia="en-US"/>
        </w:rPr>
        <w:t>- гражданское воспитание</w:t>
      </w:r>
      <w:r>
        <w:rPr>
          <w:color w:val="000000"/>
          <w:kern w:val="0"/>
          <w:sz w:val="24"/>
          <w:lang w:val="ru-RU"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14:paraId="3DC8DBA7">
      <w:pPr>
        <w:tabs>
          <w:tab w:val="left" w:pos="983"/>
        </w:tabs>
        <w:ind w:hanging="284"/>
        <w:rPr>
          <w:sz w:val="24"/>
          <w:lang w:val="ru-RU"/>
        </w:rPr>
      </w:pPr>
      <w:r>
        <w:rPr>
          <w:b/>
          <w:color w:val="000000"/>
          <w:kern w:val="0"/>
          <w:sz w:val="24"/>
          <w:lang w:val="ru-RU" w:eastAsia="en-US"/>
        </w:rPr>
        <w:t xml:space="preserve">   - патриотическое воспитание</w:t>
      </w:r>
      <w:r>
        <w:rPr>
          <w:color w:val="000000"/>
          <w:kern w:val="0"/>
          <w:sz w:val="24"/>
          <w:lang w:val="ru-RU"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от немецко – фашистских захватчиков и другие);</w:t>
      </w:r>
    </w:p>
    <w:p w14:paraId="5D9F6F6E">
      <w:pPr>
        <w:ind w:hanging="284"/>
        <w:rPr>
          <w:sz w:val="24"/>
          <w:lang w:val="ru-RU"/>
        </w:rPr>
      </w:pPr>
      <w:r>
        <w:rPr>
          <w:b/>
          <w:color w:val="000000"/>
          <w:kern w:val="0"/>
          <w:sz w:val="24"/>
          <w:lang w:val="ru-RU" w:eastAsia="en-US"/>
        </w:rPr>
        <w:t xml:space="preserve">   - духовно-нравственное воспитание </w:t>
      </w:r>
      <w:r>
        <w:rPr>
          <w:color w:val="000000"/>
          <w:kern w:val="0"/>
          <w:sz w:val="24"/>
          <w:lang w:val="ru-RU"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(совместная работа с Классической православной гимназией Святого праведного Иоанна Кронштадтского, Школьным музеем,  организуется помощь детям войны и ветеранам педагогического труда, бойцам РФ  специальной операции на Украине);</w:t>
      </w:r>
    </w:p>
    <w:p w14:paraId="4882C007">
      <w:pPr>
        <w:ind w:hanging="284"/>
        <w:rPr>
          <w:sz w:val="24"/>
          <w:lang w:val="ru-RU"/>
        </w:rPr>
      </w:pPr>
      <w:r>
        <w:rPr>
          <w:b/>
          <w:bCs/>
          <w:color w:val="000000"/>
          <w:kern w:val="0"/>
          <w:sz w:val="24"/>
          <w:lang w:val="ru-RU" w:eastAsia="en-US"/>
        </w:rPr>
        <w:t xml:space="preserve"> - </w:t>
      </w:r>
      <w:r>
        <w:rPr>
          <w:b/>
          <w:color w:val="000000"/>
          <w:kern w:val="0"/>
          <w:sz w:val="24"/>
          <w:lang w:val="ru-RU" w:eastAsia="en-US"/>
        </w:rPr>
        <w:t>эстетическое воспитание</w:t>
      </w:r>
      <w:r>
        <w:rPr>
          <w:color w:val="000000"/>
          <w:kern w:val="0"/>
          <w:sz w:val="24"/>
          <w:lang w:val="ru-RU"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экскурсионные поездки по городам России);</w:t>
      </w:r>
    </w:p>
    <w:p w14:paraId="5B0DAA0D">
      <w:pPr>
        <w:ind w:hanging="284"/>
        <w:rPr>
          <w:sz w:val="24"/>
          <w:lang w:val="ru-RU"/>
        </w:rPr>
      </w:pPr>
      <w:r>
        <w:rPr>
          <w:b/>
          <w:bCs/>
          <w:color w:val="000000"/>
          <w:kern w:val="0"/>
          <w:sz w:val="24"/>
          <w:lang w:val="ru-RU" w:eastAsia="en-US"/>
        </w:rPr>
        <w:t xml:space="preserve"> - </w:t>
      </w:r>
      <w:r>
        <w:rPr>
          <w:b/>
          <w:color w:val="000000"/>
          <w:kern w:val="0"/>
          <w:sz w:val="24"/>
          <w:lang w:val="ru-RU" w:eastAsia="en-US"/>
        </w:rPr>
        <w:t>физическое воспитание</w:t>
      </w:r>
      <w:r>
        <w:rPr>
          <w:color w:val="000000"/>
          <w:kern w:val="0"/>
          <w:sz w:val="24"/>
          <w:lang w:val="ru-RU"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 спортивных соревнованиях города и региона);</w:t>
      </w:r>
    </w:p>
    <w:p w14:paraId="3641A8F0">
      <w:pPr>
        <w:tabs>
          <w:tab w:val="left" w:pos="983"/>
        </w:tabs>
        <w:rPr>
          <w:sz w:val="24"/>
          <w:lang w:val="ru-RU"/>
        </w:rPr>
      </w:pPr>
      <w:r>
        <w:rPr>
          <w:color w:val="000000"/>
          <w:kern w:val="0"/>
          <w:sz w:val="24"/>
          <w:lang w:val="ru-RU" w:eastAsia="en-US"/>
        </w:rPr>
        <w:t xml:space="preserve">- </w:t>
      </w:r>
      <w:r>
        <w:rPr>
          <w:b/>
          <w:color w:val="000000"/>
          <w:kern w:val="0"/>
          <w:sz w:val="24"/>
          <w:lang w:val="ru-RU" w:eastAsia="en-US"/>
        </w:rPr>
        <w:t>трудовое воспитание</w:t>
      </w:r>
      <w:r>
        <w:rPr>
          <w:color w:val="000000"/>
          <w:kern w:val="0"/>
          <w:sz w:val="24"/>
          <w:lang w:val="ru-RU"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
    <w:p w14:paraId="0FFACE77">
      <w:pPr>
        <w:tabs>
          <w:tab w:val="left" w:pos="983"/>
        </w:tabs>
        <w:rPr>
          <w:color w:val="000000"/>
          <w:kern w:val="0"/>
          <w:sz w:val="24"/>
          <w:lang w:val="ru-RU" w:eastAsia="en-US"/>
        </w:rPr>
      </w:pPr>
      <w:r>
        <w:rPr>
          <w:b/>
          <w:color w:val="000000"/>
          <w:kern w:val="0"/>
          <w:sz w:val="24"/>
          <w:lang w:val="ru-RU" w:eastAsia="en-US"/>
        </w:rPr>
        <w:t>- экологическое воспитание:</w:t>
      </w:r>
      <w:r>
        <w:rPr>
          <w:color w:val="000000"/>
          <w:kern w:val="0"/>
          <w:sz w:val="24"/>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«Эколята», «Бумаге – вторая жизнь и др.);</w:t>
      </w:r>
    </w:p>
    <w:p w14:paraId="23CF6574">
      <w:pPr>
        <w:tabs>
          <w:tab w:val="left" w:pos="983"/>
        </w:tabs>
        <w:rPr>
          <w:sz w:val="24"/>
          <w:lang w:val="ru-RU"/>
        </w:rPr>
      </w:pPr>
      <w:r>
        <w:rPr>
          <w:b/>
          <w:color w:val="000000"/>
          <w:kern w:val="0"/>
          <w:sz w:val="24"/>
          <w:lang w:val="ru-RU" w:eastAsia="en-US"/>
        </w:rPr>
        <w:t>- познавательное направление воспитания</w:t>
      </w:r>
      <w:r>
        <w:rPr>
          <w:color w:val="000000"/>
          <w:kern w:val="0"/>
          <w:sz w:val="24"/>
          <w:lang w:val="ru-RU"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онлайн  и офлайн, Рождественских чтениях, конкурсе чтецов, конкурсах и фестивалях науки и творчества).</w:t>
      </w:r>
    </w:p>
    <w:p w14:paraId="6673CBC9">
      <w:pPr>
        <w:pStyle w:val="2"/>
        <w:spacing w:before="0"/>
        <w:rPr>
          <w:rFonts w:ascii="Times New Roman" w:hAnsi="Times New Roman" w:cs="Times New Roman"/>
          <w:sz w:val="24"/>
          <w:szCs w:val="24"/>
          <w:lang w:val="ru-RU"/>
        </w:rPr>
      </w:pPr>
      <w:r>
        <w:rPr>
          <w:rFonts w:ascii="Times New Roman" w:hAnsi="Times New Roman" w:cs="Times New Roman"/>
          <w:bCs w:val="0"/>
          <w:color w:val="000000"/>
          <w:sz w:val="24"/>
          <w:szCs w:val="24"/>
          <w:lang w:val="ru-RU"/>
        </w:rPr>
        <w:t>1.4  На каждом уровне воспитания выделяются свои целевые приоритеты</w:t>
      </w:r>
    </w:p>
    <w:p w14:paraId="035DC427">
      <w:pPr>
        <w:rPr>
          <w:sz w:val="24"/>
          <w:u w:val="single"/>
          <w:lang w:val="ru-RU"/>
        </w:rPr>
      </w:pPr>
      <w:r>
        <w:rPr>
          <w:b/>
          <w:bCs/>
          <w:color w:val="000000"/>
          <w:sz w:val="24"/>
          <w:lang w:val="ru-RU"/>
        </w:rPr>
        <w:t>Целевые ориентиры результатов воспитания на уровне начального общего образования</w:t>
      </w:r>
    </w:p>
    <w:p w14:paraId="3F3AAF62">
      <w:pPr>
        <w:rPr>
          <w:sz w:val="24"/>
          <w:lang w:val="ru-RU"/>
        </w:rPr>
      </w:pPr>
    </w:p>
    <w:tbl>
      <w:tblPr>
        <w:tblStyle w:val="7"/>
        <w:tblW w:w="10314" w:type="dxa"/>
        <w:tblInd w:w="-113" w:type="dxa"/>
        <w:tblLayout w:type="fixed"/>
        <w:tblCellMar>
          <w:top w:w="0" w:type="dxa"/>
          <w:left w:w="108" w:type="dxa"/>
          <w:bottom w:w="0" w:type="dxa"/>
          <w:right w:w="108" w:type="dxa"/>
        </w:tblCellMar>
      </w:tblPr>
      <w:tblGrid>
        <w:gridCol w:w="10314"/>
      </w:tblGrid>
      <w:tr w14:paraId="15DD1427">
        <w:tc>
          <w:tcPr>
            <w:tcW w:w="10314" w:type="dxa"/>
            <w:tcBorders>
              <w:top w:val="single" w:color="000000" w:sz="4" w:space="0"/>
              <w:left w:val="single" w:color="000000" w:sz="4" w:space="0"/>
              <w:bottom w:val="single" w:color="000000" w:sz="4" w:space="0"/>
              <w:right w:val="single" w:color="000000" w:sz="4" w:space="0"/>
            </w:tcBorders>
          </w:tcPr>
          <w:p w14:paraId="49672AAD">
            <w:pPr>
              <w:tabs>
                <w:tab w:val="left" w:pos="851"/>
              </w:tabs>
              <w:rPr>
                <w:color w:val="000000"/>
                <w:sz w:val="24"/>
                <w:lang w:val="ru-RU"/>
              </w:rPr>
            </w:pPr>
            <w:r>
              <w:rPr>
                <w:b/>
                <w:bCs/>
                <w:color w:val="000000"/>
                <w:kern w:val="0"/>
                <w:sz w:val="24"/>
                <w:lang w:val="ru-RU" w:eastAsia="ru-RU"/>
              </w:rPr>
              <w:t xml:space="preserve">                                            Целевые ориентиры</w:t>
            </w:r>
          </w:p>
        </w:tc>
      </w:tr>
      <w:tr w14:paraId="032F9856">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5D5AE5D2">
            <w:pPr>
              <w:tabs>
                <w:tab w:val="left" w:pos="851"/>
              </w:tabs>
              <w:rPr>
                <w:b/>
                <w:bCs/>
                <w:color w:val="000000"/>
                <w:kern w:val="0"/>
                <w:sz w:val="24"/>
                <w:lang w:val="ru-RU" w:eastAsia="ru-RU"/>
              </w:rPr>
            </w:pPr>
            <w:r>
              <w:rPr>
                <w:b/>
                <w:bCs/>
                <w:color w:val="000000"/>
                <w:kern w:val="0"/>
                <w:sz w:val="24"/>
                <w:lang w:val="ru-RU" w:eastAsia="ru-RU"/>
              </w:rPr>
              <w:t>Гражданско-патриотическое воспитание</w:t>
            </w:r>
          </w:p>
        </w:tc>
      </w:tr>
      <w:tr w14:paraId="5C60391C">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53F3D60F">
            <w:pPr>
              <w:rPr>
                <w:bCs/>
                <w:color w:val="000000"/>
                <w:kern w:val="0"/>
                <w:sz w:val="24"/>
                <w:lang w:val="ru-RU" w:eastAsia="ru-RU"/>
              </w:rPr>
            </w:pPr>
            <w:r>
              <w:rPr>
                <w:bCs/>
                <w:color w:val="000000"/>
                <w:kern w:val="0"/>
                <w:sz w:val="24"/>
                <w:lang w:val="ru-RU" w:eastAsia="ru-RU"/>
              </w:rPr>
              <w:t>Знающий и любящий свою малую родину, свой край.</w:t>
            </w:r>
          </w:p>
          <w:p w14:paraId="4C67EDD8">
            <w:pPr>
              <w:rPr>
                <w:bCs/>
                <w:color w:val="000000"/>
                <w:kern w:val="0"/>
                <w:sz w:val="24"/>
                <w:lang w:val="ru-RU" w:eastAsia="ru-RU"/>
              </w:rPr>
            </w:pPr>
            <w:r>
              <w:rPr>
                <w:bCs/>
                <w:color w:val="000000"/>
                <w:kern w:val="0"/>
                <w:sz w:val="24"/>
                <w:lang w:val="ru-RU" w:eastAsia="ru-RU"/>
              </w:rPr>
              <w:t>Имеющий представление о своей стране, Родине – России, ее территории, расположении.</w:t>
            </w:r>
          </w:p>
          <w:p w14:paraId="4A1C53A1">
            <w:pPr>
              <w:rPr>
                <w:bCs/>
                <w:color w:val="000000"/>
                <w:kern w:val="0"/>
                <w:sz w:val="24"/>
                <w:lang w:val="ru-RU" w:eastAsia="ru-RU"/>
              </w:rPr>
            </w:pPr>
            <w:r>
              <w:rPr>
                <w:bCs/>
                <w:color w:val="000000"/>
                <w:kern w:val="0"/>
                <w:sz w:val="24"/>
                <w:lang w:val="ru-RU" w:eastAsia="ru-RU"/>
              </w:rPr>
              <w:t>Сознающий принадлежность к своему народу, этнокультурную идентичность, проявляющий уважение к своему и другим народам.</w:t>
            </w:r>
          </w:p>
          <w:p w14:paraId="3BC1315D">
            <w:pPr>
              <w:rPr>
                <w:bCs/>
                <w:color w:val="000000"/>
                <w:kern w:val="0"/>
                <w:sz w:val="24"/>
                <w:lang w:val="ru-RU" w:eastAsia="ru-RU"/>
              </w:rPr>
            </w:pPr>
            <w:r>
              <w:rPr>
                <w:bCs/>
                <w:color w:val="000000"/>
                <w:kern w:val="0"/>
                <w:sz w:val="24"/>
                <w:lang w:val="ru-RU" w:eastAsia="ru-RU"/>
              </w:rPr>
              <w:t>Сознающий свою принадлежность к общности граждан России;</w:t>
            </w:r>
          </w:p>
          <w:p w14:paraId="7D8F8982">
            <w:pPr>
              <w:rPr>
                <w:bCs/>
                <w:color w:val="000000"/>
                <w:kern w:val="0"/>
                <w:sz w:val="24"/>
                <w:lang w:val="ru-RU" w:eastAsia="ru-RU"/>
              </w:rPr>
            </w:pPr>
            <w:r>
              <w:rPr>
                <w:bCs/>
                <w:color w:val="000000"/>
                <w:kern w:val="0"/>
                <w:sz w:val="24"/>
                <w:lang w:val="ru-RU"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14:paraId="069B406F">
            <w:pPr>
              <w:rPr>
                <w:bCs/>
                <w:color w:val="000000"/>
                <w:kern w:val="0"/>
                <w:sz w:val="24"/>
                <w:lang w:val="ru-RU" w:eastAsia="ru-RU"/>
              </w:rPr>
            </w:pPr>
            <w:r>
              <w:rPr>
                <w:bCs/>
                <w:color w:val="000000"/>
                <w:kern w:val="0"/>
                <w:sz w:val="24"/>
                <w:lang w:val="ru-RU" w:eastAsia="ru-RU"/>
              </w:rPr>
              <w:t>Имеющий первоначальные представления о своих гражданских правах и обязанностях, ответственности в обществе и государстве.</w:t>
            </w:r>
          </w:p>
          <w:p w14:paraId="0D038DB6">
            <w:pPr>
              <w:rPr>
                <w:color w:val="000000"/>
                <w:sz w:val="24"/>
                <w:lang w:val="ru-RU"/>
              </w:rPr>
            </w:pPr>
            <w:r>
              <w:rPr>
                <w:bCs/>
                <w:color w:val="000000"/>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14:paraId="140C7AB5">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727BD7A3">
            <w:pPr>
              <w:tabs>
                <w:tab w:val="left" w:pos="851"/>
              </w:tabs>
              <w:rPr>
                <w:b/>
                <w:bCs/>
                <w:color w:val="000000"/>
                <w:kern w:val="0"/>
                <w:sz w:val="24"/>
                <w:lang w:val="ru-RU" w:eastAsia="ru-RU"/>
              </w:rPr>
            </w:pPr>
            <w:r>
              <w:rPr>
                <w:b/>
                <w:bCs/>
                <w:color w:val="000000"/>
                <w:kern w:val="0"/>
                <w:sz w:val="24"/>
                <w:lang w:val="ru-RU" w:eastAsia="ru-RU"/>
              </w:rPr>
              <w:t>Духовно-нравственное воспитание</w:t>
            </w:r>
          </w:p>
        </w:tc>
      </w:tr>
      <w:tr w14:paraId="28333AF6">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3DCC3A36">
            <w:pPr>
              <w:rPr>
                <w:bCs/>
                <w:color w:val="000000"/>
                <w:kern w:val="0"/>
                <w:sz w:val="24"/>
                <w:lang w:val="ru-RU" w:eastAsia="ru-RU"/>
              </w:rPr>
            </w:pPr>
            <w:r>
              <w:rPr>
                <w:bCs/>
                <w:color w:val="000000"/>
                <w:kern w:val="0"/>
                <w:sz w:val="24"/>
                <w:lang w:val="ru-RU" w:eastAsia="ru-RU"/>
              </w:rPr>
              <w:t>Понимающий ценность каждой человеческой жизни, признающий индивидуальность и достоинство каждого человека.</w:t>
            </w:r>
          </w:p>
          <w:p w14:paraId="5EE1F5E5">
            <w:pPr>
              <w:rPr>
                <w:bCs/>
                <w:color w:val="000000"/>
                <w:kern w:val="0"/>
                <w:sz w:val="24"/>
                <w:lang w:val="ru-RU" w:eastAsia="ru-RU"/>
              </w:rPr>
            </w:pPr>
            <w:r>
              <w:rPr>
                <w:bCs/>
                <w:color w:val="000000"/>
                <w:kern w:val="0"/>
                <w:sz w:val="24"/>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1DA32896">
            <w:pPr>
              <w:rPr>
                <w:bCs/>
                <w:color w:val="000000"/>
                <w:kern w:val="0"/>
                <w:sz w:val="24"/>
                <w:lang w:val="ru-RU" w:eastAsia="ru-RU"/>
              </w:rPr>
            </w:pPr>
            <w:r>
              <w:rPr>
                <w:bCs/>
                <w:color w:val="000000"/>
                <w:kern w:val="0"/>
                <w:sz w:val="24"/>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14:paraId="1758C688">
            <w:pPr>
              <w:rPr>
                <w:bCs/>
                <w:color w:val="000000"/>
                <w:kern w:val="0"/>
                <w:sz w:val="24"/>
                <w:lang w:val="ru-RU" w:eastAsia="ru-RU"/>
              </w:rPr>
            </w:pPr>
            <w:r>
              <w:rPr>
                <w:bCs/>
                <w:color w:val="000000"/>
                <w:kern w:val="0"/>
                <w:sz w:val="24"/>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14:paraId="43C5002F">
            <w:pPr>
              <w:rPr>
                <w:bCs/>
                <w:color w:val="000000"/>
                <w:kern w:val="0"/>
                <w:sz w:val="24"/>
                <w:lang w:val="ru-RU" w:eastAsia="ru-RU"/>
              </w:rPr>
            </w:pPr>
            <w:r>
              <w:rPr>
                <w:bCs/>
                <w:color w:val="000000"/>
                <w:kern w:val="0"/>
                <w:sz w:val="24"/>
                <w:lang w:val="ru-RU" w:eastAsia="ru-RU"/>
              </w:rPr>
              <w:t>Владеющий первоначальными навыками общения с людьми разных народов, вероисповеданий.</w:t>
            </w:r>
          </w:p>
          <w:p w14:paraId="77A4EE6D">
            <w:pPr>
              <w:rPr>
                <w:bCs/>
                <w:color w:val="000000"/>
                <w:kern w:val="0"/>
                <w:sz w:val="24"/>
                <w:lang w:val="ru-RU" w:eastAsia="ru-RU"/>
              </w:rPr>
            </w:pPr>
            <w:r>
              <w:rPr>
                <w:bCs/>
                <w:color w:val="000000"/>
                <w:kern w:val="0"/>
                <w:sz w:val="24"/>
                <w:lang w:val="ru-RU"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0D5BC642">
            <w:pPr>
              <w:rPr>
                <w:bCs/>
                <w:color w:val="000000"/>
                <w:kern w:val="0"/>
                <w:sz w:val="24"/>
                <w:lang w:val="ru-RU" w:eastAsia="ru-RU"/>
              </w:rPr>
            </w:pPr>
            <w:r>
              <w:rPr>
                <w:bCs/>
                <w:color w:val="000000"/>
                <w:kern w:val="0"/>
                <w:sz w:val="24"/>
                <w:lang w:val="ru-RU" w:eastAsia="ru-RU"/>
              </w:rPr>
              <w:t>Сознающий и принимающий свой половую принадлежность, соответствующие ему психологические и поведенческие особенности с учетом возраста.</w:t>
            </w:r>
          </w:p>
          <w:p w14:paraId="14D192CB">
            <w:pPr>
              <w:rPr>
                <w:bCs/>
                <w:color w:val="000000"/>
                <w:kern w:val="0"/>
                <w:sz w:val="24"/>
                <w:lang w:val="ru-RU" w:eastAsia="ru-RU"/>
              </w:rPr>
            </w:pPr>
            <w:r>
              <w:rPr>
                <w:bCs/>
                <w:color w:val="000000"/>
                <w:kern w:val="0"/>
                <w:sz w:val="24"/>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46F92DCB">
            <w:pPr>
              <w:rPr>
                <w:bCs/>
                <w:color w:val="000000"/>
                <w:kern w:val="0"/>
                <w:sz w:val="24"/>
                <w:lang w:val="ru-RU" w:eastAsia="ru-RU"/>
              </w:rPr>
            </w:pPr>
            <w:r>
              <w:rPr>
                <w:bCs/>
                <w:color w:val="000000"/>
                <w:kern w:val="0"/>
                <w:sz w:val="24"/>
                <w:lang w:val="ru-RU" w:eastAsia="ru-RU"/>
              </w:rPr>
              <w:t>Испытывающий нравственные эстетические чувства к русскому и родному языкам, литературе.</w:t>
            </w:r>
          </w:p>
          <w:p w14:paraId="605E997D">
            <w:pPr>
              <w:rPr>
                <w:bCs/>
                <w:color w:val="000000"/>
                <w:kern w:val="0"/>
                <w:sz w:val="24"/>
                <w:lang w:val="ru-RU" w:eastAsia="ru-RU"/>
              </w:rPr>
            </w:pPr>
            <w:r>
              <w:rPr>
                <w:bCs/>
                <w:color w:val="000000"/>
                <w:kern w:val="0"/>
                <w:sz w:val="24"/>
                <w:lang w:val="ru-RU" w:eastAsia="ru-RU"/>
              </w:rPr>
              <w:t>Знающий и соблюдающий основные правила этикета в обществе.</w:t>
            </w:r>
          </w:p>
        </w:tc>
      </w:tr>
      <w:tr w14:paraId="014836BF">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5069AE15">
            <w:pPr>
              <w:rPr>
                <w:b/>
                <w:bCs/>
                <w:color w:val="000000"/>
                <w:kern w:val="0"/>
                <w:sz w:val="24"/>
                <w:lang w:val="ru-RU" w:eastAsia="ru-RU"/>
              </w:rPr>
            </w:pPr>
            <w:r>
              <w:rPr>
                <w:b/>
                <w:bCs/>
                <w:color w:val="000000"/>
                <w:kern w:val="0"/>
                <w:sz w:val="24"/>
                <w:lang w:val="ru-RU" w:eastAsia="ru-RU"/>
              </w:rPr>
              <w:t>Эстетическое воспитание</w:t>
            </w:r>
          </w:p>
        </w:tc>
      </w:tr>
      <w:tr w14:paraId="57315727">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4A68EC11">
            <w:pPr>
              <w:rPr>
                <w:bCs/>
                <w:color w:val="000000"/>
                <w:kern w:val="0"/>
                <w:sz w:val="24"/>
                <w:lang w:val="ru-RU" w:eastAsia="ru-RU"/>
              </w:rPr>
            </w:pPr>
            <w:r>
              <w:rPr>
                <w:bCs/>
                <w:color w:val="000000"/>
                <w:kern w:val="0"/>
                <w:sz w:val="24"/>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14:paraId="3635283C">
            <w:pPr>
              <w:rPr>
                <w:bCs/>
                <w:color w:val="000000"/>
                <w:kern w:val="0"/>
                <w:sz w:val="24"/>
                <w:lang w:val="ru-RU" w:eastAsia="ru-RU"/>
              </w:rPr>
            </w:pPr>
            <w:r>
              <w:rPr>
                <w:bCs/>
                <w:color w:val="000000"/>
                <w:kern w:val="0"/>
                <w:sz w:val="24"/>
                <w:lang w:val="ru-RU" w:eastAsia="ru-RU"/>
              </w:rPr>
              <w:t>Проявляющий стремление к самовыражению в разных видах художественной деятельности, искусства.</w:t>
            </w:r>
          </w:p>
          <w:p w14:paraId="305565DB">
            <w:pPr>
              <w:rPr>
                <w:bCs/>
                <w:color w:val="000000"/>
                <w:kern w:val="0"/>
                <w:sz w:val="24"/>
                <w:lang w:val="ru-RU" w:eastAsia="ru-RU"/>
              </w:rPr>
            </w:pPr>
            <w:r>
              <w:rPr>
                <w:bCs/>
                <w:color w:val="000000"/>
                <w:kern w:val="0"/>
                <w:sz w:val="24"/>
                <w:lang w:val="ru-RU" w:eastAsia="ru-RU"/>
              </w:rPr>
              <w:t>Способный воспринимать и чувствовать прекрасное в быту, природе, искусстве, творчестве людей.</w:t>
            </w:r>
          </w:p>
        </w:tc>
      </w:tr>
      <w:tr w14:paraId="03A6729E">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1AE94FC8">
            <w:pPr>
              <w:rPr>
                <w:b/>
                <w:bCs/>
                <w:color w:val="000000"/>
                <w:kern w:val="0"/>
                <w:sz w:val="24"/>
                <w:lang w:val="ru-RU" w:eastAsia="ru-RU"/>
              </w:rPr>
            </w:pPr>
            <w:r>
              <w:rPr>
                <w:b/>
                <w:bCs/>
                <w:color w:val="000000"/>
                <w:kern w:val="0"/>
                <w:sz w:val="24"/>
                <w:lang w:val="ru-RU" w:eastAsia="ru-RU"/>
              </w:rPr>
              <w:t>Физическое воспитание</w:t>
            </w:r>
          </w:p>
        </w:tc>
      </w:tr>
      <w:tr w14:paraId="3F36F328">
        <w:tblPrEx>
          <w:tblCellMar>
            <w:top w:w="0" w:type="dxa"/>
            <w:left w:w="108" w:type="dxa"/>
            <w:bottom w:w="0" w:type="dxa"/>
            <w:right w:w="108" w:type="dxa"/>
          </w:tblCellMar>
        </w:tblPrEx>
        <w:trPr>
          <w:trHeight w:val="131" w:hRule="atLeast"/>
        </w:trPr>
        <w:tc>
          <w:tcPr>
            <w:tcW w:w="10314" w:type="dxa"/>
            <w:tcBorders>
              <w:top w:val="single" w:color="000000" w:sz="4" w:space="0"/>
              <w:left w:val="single" w:color="000000" w:sz="4" w:space="0"/>
              <w:bottom w:val="single" w:color="000000" w:sz="4" w:space="0"/>
              <w:right w:val="single" w:color="000000" w:sz="4" w:space="0"/>
            </w:tcBorders>
          </w:tcPr>
          <w:p w14:paraId="2387CB67">
            <w:pPr>
              <w:rPr>
                <w:bCs/>
                <w:color w:val="000000"/>
                <w:kern w:val="0"/>
                <w:sz w:val="24"/>
                <w:lang w:val="ru-RU" w:eastAsia="ru-RU"/>
              </w:rPr>
            </w:pPr>
            <w:r>
              <w:rPr>
                <w:bCs/>
                <w:color w:val="000000"/>
                <w:kern w:val="0"/>
                <w:sz w:val="24"/>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14:paraId="2B92E425">
            <w:pPr>
              <w:rPr>
                <w:bCs/>
                <w:color w:val="000000"/>
                <w:kern w:val="0"/>
                <w:sz w:val="24"/>
                <w:lang w:val="ru-RU" w:eastAsia="ru-RU"/>
              </w:rPr>
            </w:pPr>
            <w:r>
              <w:rPr>
                <w:bCs/>
                <w:color w:val="000000"/>
                <w:kern w:val="0"/>
                <w:sz w:val="24"/>
                <w:lang w:val="ru-RU" w:eastAsia="ru-RU"/>
              </w:rPr>
              <w:t>Ориентированный на физическое развитие, занятия спортом.</w:t>
            </w:r>
          </w:p>
          <w:p w14:paraId="3D471BFC">
            <w:pPr>
              <w:rPr>
                <w:bCs/>
                <w:color w:val="000000"/>
                <w:kern w:val="0"/>
                <w:sz w:val="24"/>
                <w:lang w:val="ru-RU" w:eastAsia="ru-RU"/>
              </w:rPr>
            </w:pPr>
            <w:r>
              <w:rPr>
                <w:bCs/>
                <w:color w:val="000000"/>
                <w:kern w:val="0"/>
                <w:sz w:val="24"/>
                <w:lang w:val="ru-RU" w:eastAsia="ru-RU"/>
              </w:rPr>
              <w:t>Бережно относящийся к физическому здоровью и душевному состоянию своему и других людей.</w:t>
            </w:r>
          </w:p>
          <w:p w14:paraId="6C096364">
            <w:pPr>
              <w:rPr>
                <w:bCs/>
                <w:color w:val="000000"/>
                <w:kern w:val="0"/>
                <w:sz w:val="24"/>
                <w:lang w:val="ru-RU" w:eastAsia="ru-RU"/>
              </w:rPr>
            </w:pPr>
            <w:r>
              <w:rPr>
                <w:bCs/>
                <w:color w:val="000000"/>
                <w:kern w:val="0"/>
                <w:sz w:val="24"/>
                <w:lang w:val="ru-RU" w:eastAsia="ru-RU"/>
              </w:rPr>
              <w:t xml:space="preserve">Владеющий основными навыками личной и общественной гигиены, безопасного поведения в быту, природе, обществе. </w:t>
            </w:r>
          </w:p>
        </w:tc>
      </w:tr>
      <w:tr w14:paraId="3CE2D8F2">
        <w:tblPrEx>
          <w:tblCellMar>
            <w:top w:w="0" w:type="dxa"/>
            <w:left w:w="108" w:type="dxa"/>
            <w:bottom w:w="0" w:type="dxa"/>
            <w:right w:w="108" w:type="dxa"/>
          </w:tblCellMar>
        </w:tblPrEx>
        <w:trPr>
          <w:trHeight w:val="131" w:hRule="atLeast"/>
        </w:trPr>
        <w:tc>
          <w:tcPr>
            <w:tcW w:w="10314" w:type="dxa"/>
            <w:tcBorders>
              <w:top w:val="single" w:color="000000" w:sz="4" w:space="0"/>
              <w:left w:val="single" w:color="000000" w:sz="4" w:space="0"/>
              <w:bottom w:val="single" w:color="000000" w:sz="4" w:space="0"/>
              <w:right w:val="single" w:color="000000" w:sz="4" w:space="0"/>
            </w:tcBorders>
          </w:tcPr>
          <w:p w14:paraId="3A1B1AE0">
            <w:pPr>
              <w:rPr>
                <w:b/>
                <w:bCs/>
                <w:color w:val="000000"/>
                <w:kern w:val="0"/>
                <w:sz w:val="24"/>
                <w:lang w:val="ru-RU" w:eastAsia="ru-RU"/>
              </w:rPr>
            </w:pPr>
            <w:r>
              <w:rPr>
                <w:b/>
                <w:bCs/>
                <w:color w:val="000000"/>
                <w:kern w:val="0"/>
                <w:sz w:val="24"/>
                <w:lang w:val="ru-RU" w:eastAsia="ru-RU"/>
              </w:rPr>
              <w:t>Трудовое воспитание</w:t>
            </w:r>
          </w:p>
        </w:tc>
      </w:tr>
      <w:tr w14:paraId="09743F69">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65A98006">
            <w:pPr>
              <w:rPr>
                <w:bCs/>
                <w:color w:val="000000"/>
                <w:kern w:val="0"/>
                <w:sz w:val="24"/>
                <w:lang w:val="ru-RU" w:eastAsia="ru-RU"/>
              </w:rPr>
            </w:pPr>
            <w:r>
              <w:rPr>
                <w:bCs/>
                <w:color w:val="000000"/>
                <w:kern w:val="0"/>
                <w:sz w:val="24"/>
                <w:lang w:val="ru-RU" w:eastAsia="ru-RU"/>
              </w:rPr>
              <w:t>Сознающий ценность честного труда в жизни человека, семьи, народа, общества и государства.</w:t>
            </w:r>
          </w:p>
          <w:p w14:paraId="32A1444A">
            <w:pPr>
              <w:rPr>
                <w:bCs/>
                <w:color w:val="000000"/>
                <w:kern w:val="0"/>
                <w:sz w:val="24"/>
                <w:lang w:val="ru-RU" w:eastAsia="ru-RU"/>
              </w:rPr>
            </w:pPr>
            <w:r>
              <w:rPr>
                <w:bCs/>
                <w:color w:val="000000"/>
                <w:kern w:val="0"/>
                <w:sz w:val="24"/>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6FC5AA1D">
            <w:pPr>
              <w:rPr>
                <w:bCs/>
                <w:color w:val="000000"/>
                <w:kern w:val="0"/>
                <w:sz w:val="24"/>
                <w:lang w:val="ru-RU" w:eastAsia="ru-RU"/>
              </w:rPr>
            </w:pPr>
            <w:r>
              <w:rPr>
                <w:bCs/>
                <w:color w:val="000000"/>
                <w:kern w:val="0"/>
                <w:sz w:val="24"/>
                <w:lang w:val="ru-RU" w:eastAsia="ru-RU"/>
              </w:rPr>
              <w:t>Выражающий желание участвовать в различных видах доступного по возрасту труда, трудовой деятельности.</w:t>
            </w:r>
          </w:p>
          <w:p w14:paraId="0D1C1592">
            <w:pPr>
              <w:rPr>
                <w:bCs/>
                <w:color w:val="000000"/>
                <w:kern w:val="0"/>
                <w:sz w:val="24"/>
                <w:lang w:val="ru-RU" w:eastAsia="ru-RU"/>
              </w:rPr>
            </w:pPr>
            <w:r>
              <w:rPr>
                <w:bCs/>
                <w:color w:val="000000"/>
                <w:kern w:val="0"/>
                <w:sz w:val="24"/>
                <w:lang w:val="ru-RU" w:eastAsia="ru-RU"/>
              </w:rPr>
              <w:t>Проявляющий интерес к разным профессиям.</w:t>
            </w:r>
          </w:p>
        </w:tc>
      </w:tr>
      <w:tr w14:paraId="6B5F9F14">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4BB1498E">
            <w:pPr>
              <w:rPr>
                <w:b/>
                <w:bCs/>
                <w:color w:val="000000"/>
                <w:kern w:val="0"/>
                <w:sz w:val="24"/>
                <w:lang w:val="ru-RU" w:eastAsia="ru-RU"/>
              </w:rPr>
            </w:pPr>
            <w:r>
              <w:rPr>
                <w:b/>
                <w:bCs/>
                <w:color w:val="000000"/>
                <w:kern w:val="0"/>
                <w:sz w:val="24"/>
                <w:lang w:val="ru-RU" w:eastAsia="ru-RU"/>
              </w:rPr>
              <w:t>Экологическое воспитание</w:t>
            </w:r>
          </w:p>
        </w:tc>
      </w:tr>
      <w:tr w14:paraId="77EE9685">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4E66C1F1">
            <w:pPr>
              <w:rPr>
                <w:bCs/>
                <w:color w:val="000000"/>
                <w:kern w:val="0"/>
                <w:sz w:val="24"/>
                <w:lang w:val="ru-RU" w:eastAsia="ru-RU"/>
              </w:rPr>
            </w:pPr>
            <w:r>
              <w:rPr>
                <w:bCs/>
                <w:color w:val="000000"/>
                <w:kern w:val="0"/>
                <w:sz w:val="24"/>
                <w:lang w:val="ru-RU" w:eastAsia="ru-RU"/>
              </w:rPr>
              <w:t>Понимающий зависимость жизни людей от природы, ценность природы, окружающей среды.</w:t>
            </w:r>
          </w:p>
          <w:p w14:paraId="572B282B">
            <w:pPr>
              <w:rPr>
                <w:bCs/>
                <w:color w:val="000000"/>
                <w:kern w:val="0"/>
                <w:sz w:val="24"/>
                <w:lang w:val="ru-RU" w:eastAsia="ru-RU"/>
              </w:rPr>
            </w:pPr>
            <w:r>
              <w:rPr>
                <w:bCs/>
                <w:color w:val="000000"/>
                <w:kern w:val="0"/>
                <w:sz w:val="24"/>
                <w:lang w:val="ru-RU" w:eastAsia="ru-RU"/>
              </w:rPr>
              <w:t>Проявляющий любовь к природе, бережное отношение, неприятие действий, приносящих вред природе, особенно живым существам.</w:t>
            </w:r>
          </w:p>
          <w:p w14:paraId="2DB0EFDC">
            <w:pPr>
              <w:rPr>
                <w:bCs/>
                <w:color w:val="000000"/>
                <w:kern w:val="0"/>
                <w:sz w:val="24"/>
                <w:lang w:val="ru-RU" w:eastAsia="ru-RU"/>
              </w:rPr>
            </w:pPr>
            <w:r>
              <w:rPr>
                <w:bCs/>
                <w:color w:val="000000"/>
                <w:kern w:val="0"/>
                <w:sz w:val="24"/>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14:paraId="141249C2">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17117716">
            <w:pPr>
              <w:rPr>
                <w:b/>
                <w:bCs/>
                <w:color w:val="000000"/>
                <w:kern w:val="0"/>
                <w:sz w:val="24"/>
                <w:lang w:val="ru-RU" w:eastAsia="ru-RU"/>
              </w:rPr>
            </w:pPr>
            <w:r>
              <w:rPr>
                <w:b/>
                <w:bCs/>
                <w:color w:val="000000"/>
                <w:kern w:val="0"/>
                <w:sz w:val="24"/>
                <w:lang w:val="ru-RU" w:eastAsia="ru-RU"/>
              </w:rPr>
              <w:t>Познавательное воспитание</w:t>
            </w:r>
          </w:p>
        </w:tc>
      </w:tr>
      <w:tr w14:paraId="6BE7F1F0">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Pr>
          <w:p w14:paraId="1CA444E3">
            <w:pPr>
              <w:rPr>
                <w:bCs/>
                <w:color w:val="000000"/>
                <w:kern w:val="0"/>
                <w:sz w:val="24"/>
                <w:lang w:val="ru-RU" w:eastAsia="ru-RU"/>
              </w:rPr>
            </w:pPr>
            <w:r>
              <w:rPr>
                <w:bCs/>
                <w:color w:val="000000"/>
                <w:kern w:val="0"/>
                <w:sz w:val="24"/>
                <w:lang w:val="ru-RU" w:eastAsia="ru-RU"/>
              </w:rPr>
              <w:t>Выражающий познавательные интересы, активность, инициативность, любознательность и самостоятельность в познании.</w:t>
            </w:r>
          </w:p>
          <w:p w14:paraId="64F36EC9">
            <w:pPr>
              <w:rPr>
                <w:bCs/>
                <w:color w:val="000000"/>
                <w:kern w:val="0"/>
                <w:sz w:val="24"/>
                <w:lang w:val="ru-RU" w:eastAsia="ru-RU"/>
              </w:rPr>
            </w:pPr>
            <w:r>
              <w:rPr>
                <w:bCs/>
                <w:color w:val="000000"/>
                <w:kern w:val="0"/>
                <w:sz w:val="24"/>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69EE094E">
            <w:pPr>
              <w:rPr>
                <w:bCs/>
                <w:color w:val="000000"/>
                <w:kern w:val="0"/>
                <w:sz w:val="24"/>
                <w:lang w:val="ru-RU" w:eastAsia="ru-RU"/>
              </w:rPr>
            </w:pPr>
            <w:r>
              <w:rPr>
                <w:bCs/>
                <w:color w:val="000000"/>
                <w:kern w:val="0"/>
                <w:sz w:val="24"/>
                <w:lang w:val="ru-RU" w:eastAsia="ru-RU"/>
              </w:rPr>
              <w:t>Проявляющий уважение и интерес к науке, научному знанию в разных областях.</w:t>
            </w:r>
          </w:p>
        </w:tc>
      </w:tr>
    </w:tbl>
    <w:p w14:paraId="3C398703">
      <w:pPr>
        <w:tabs>
          <w:tab w:val="left" w:pos="851"/>
        </w:tabs>
        <w:spacing w:line="360" w:lineRule="auto"/>
        <w:ind w:firstLine="709"/>
        <w:rPr>
          <w:color w:val="000000"/>
          <w:sz w:val="24"/>
          <w:lang w:val="ru-RU"/>
        </w:rPr>
      </w:pPr>
    </w:p>
    <w:p w14:paraId="05FD5DA1">
      <w:pPr>
        <w:pStyle w:val="2"/>
        <w:spacing w:before="0"/>
        <w:rPr>
          <w:rFonts w:ascii="Times New Roman" w:hAnsi="Times New Roman" w:cs="Times New Roman"/>
          <w:sz w:val="24"/>
          <w:szCs w:val="24"/>
          <w:lang w:val="ru-RU"/>
        </w:rPr>
      </w:pPr>
      <w:r>
        <w:rPr>
          <w:rFonts w:ascii="Times New Roman" w:hAnsi="Times New Roman" w:cs="Times New Roman"/>
          <w:bCs w:val="0"/>
          <w:color w:val="000000"/>
          <w:sz w:val="24"/>
          <w:szCs w:val="24"/>
          <w:lang w:val="ru-RU"/>
        </w:rPr>
        <w:t xml:space="preserve">Целевые ориентиры результатов воспитания на уровне </w:t>
      </w:r>
      <w:r>
        <w:rPr>
          <w:rFonts w:ascii="Times New Roman" w:hAnsi="Times New Roman" w:cs="Times New Roman"/>
          <w:sz w:val="24"/>
          <w:szCs w:val="24"/>
          <w:lang w:val="ru-RU"/>
        </w:rPr>
        <w:t xml:space="preserve">основного общего образования </w:t>
      </w:r>
    </w:p>
    <w:tbl>
      <w:tblPr>
        <w:tblStyle w:val="7"/>
        <w:tblW w:w="9639" w:type="dxa"/>
        <w:tblInd w:w="-5" w:type="dxa"/>
        <w:tblLayout w:type="fixed"/>
        <w:tblCellMar>
          <w:top w:w="0" w:type="dxa"/>
          <w:left w:w="108" w:type="dxa"/>
          <w:bottom w:w="0" w:type="dxa"/>
          <w:right w:w="108" w:type="dxa"/>
        </w:tblCellMar>
      </w:tblPr>
      <w:tblGrid>
        <w:gridCol w:w="9639"/>
      </w:tblGrid>
      <w:tr w14:paraId="1122BC6F">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3FD8D4D">
            <w:pPr>
              <w:tabs>
                <w:tab w:val="left" w:pos="851"/>
              </w:tabs>
              <w:spacing w:line="360" w:lineRule="auto"/>
              <w:rPr>
                <w:color w:val="000000"/>
                <w:sz w:val="24"/>
                <w:lang w:val="ru-RU"/>
              </w:rPr>
            </w:pPr>
            <w:r>
              <w:rPr>
                <w:b/>
                <w:bCs/>
                <w:color w:val="000000"/>
                <w:kern w:val="0"/>
                <w:sz w:val="24"/>
                <w:lang w:val="ru-RU" w:eastAsia="ru-RU"/>
              </w:rPr>
              <w:t>Целевые ориентиры</w:t>
            </w:r>
          </w:p>
        </w:tc>
      </w:tr>
      <w:tr w14:paraId="2F09CA0C">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7CA3B2A8">
            <w:pPr>
              <w:tabs>
                <w:tab w:val="left" w:pos="851"/>
              </w:tabs>
              <w:spacing w:line="360" w:lineRule="auto"/>
              <w:rPr>
                <w:b/>
                <w:bCs/>
                <w:color w:val="000000"/>
                <w:kern w:val="0"/>
                <w:sz w:val="24"/>
                <w:lang w:val="ru-RU" w:eastAsia="ru-RU"/>
              </w:rPr>
            </w:pPr>
            <w:r>
              <w:rPr>
                <w:b/>
                <w:bCs/>
                <w:color w:val="000000"/>
                <w:kern w:val="0"/>
                <w:sz w:val="24"/>
                <w:lang w:val="ru-RU" w:eastAsia="ru-RU"/>
              </w:rPr>
              <w:t>Гражданское воспитание</w:t>
            </w:r>
          </w:p>
        </w:tc>
      </w:tr>
      <w:tr w14:paraId="7A84492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2599014F">
            <w:pPr>
              <w:tabs>
                <w:tab w:val="left" w:pos="993"/>
              </w:tabs>
              <w:rPr>
                <w:color w:val="000000"/>
                <w:sz w:val="24"/>
                <w:lang w:val="ru-RU"/>
              </w:rPr>
            </w:pPr>
            <w:r>
              <w:rPr>
                <w:color w:val="000000"/>
                <w:sz w:val="24"/>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79D3EA18">
            <w:pPr>
              <w:tabs>
                <w:tab w:val="left" w:pos="993"/>
              </w:tabs>
              <w:rPr>
                <w:color w:val="000000"/>
                <w:sz w:val="24"/>
                <w:lang w:val="ru-RU"/>
              </w:rPr>
            </w:pPr>
            <w:r>
              <w:rPr>
                <w:color w:val="000000"/>
                <w:sz w:val="24"/>
                <w:lang w:val="ru-RU"/>
              </w:rPr>
              <w:t>Проявляющий уважение, ценностное отношение к государственным символам России, праздникам, традициям народа России.</w:t>
            </w:r>
          </w:p>
          <w:p w14:paraId="51C895FA">
            <w:pPr>
              <w:shd w:val="clear" w:color="auto" w:fill="FFFFFF"/>
              <w:rPr>
                <w:color w:val="000000"/>
                <w:sz w:val="24"/>
                <w:lang w:val="ru-RU"/>
              </w:rPr>
            </w:pPr>
            <w:r>
              <w:rPr>
                <w:color w:val="000000"/>
                <w:sz w:val="24"/>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14:paraId="172E6A05">
            <w:pPr>
              <w:shd w:val="clear" w:color="auto" w:fill="FFFFFF"/>
              <w:rPr>
                <w:color w:val="000000"/>
                <w:sz w:val="24"/>
                <w:lang w:val="ru-RU"/>
              </w:rPr>
            </w:pPr>
            <w:r>
              <w:rPr>
                <w:color w:val="000000"/>
                <w:sz w:val="24"/>
                <w:lang w:val="ru-RU"/>
              </w:rPr>
              <w:t>Проявляющий готовность к выполнению обязанностей гражданина России, реализации своих гражданских прав и свобод.</w:t>
            </w:r>
          </w:p>
          <w:p w14:paraId="6AA5FF41">
            <w:pPr>
              <w:shd w:val="clear" w:color="auto" w:fill="FFFFFF"/>
              <w:rPr>
                <w:color w:val="000000"/>
                <w:sz w:val="24"/>
                <w:lang w:val="ru-RU"/>
              </w:rPr>
            </w:pPr>
            <w:r>
              <w:rPr>
                <w:color w:val="000000"/>
                <w:sz w:val="24"/>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7D3E5EB7">
            <w:pPr>
              <w:tabs>
                <w:tab w:val="left" w:pos="993"/>
              </w:tabs>
              <w:rPr>
                <w:color w:val="000000"/>
                <w:sz w:val="24"/>
                <w:lang w:val="ru-RU"/>
              </w:rPr>
            </w:pPr>
            <w:r>
              <w:rPr>
                <w:color w:val="000000"/>
                <w:sz w:val="24"/>
                <w:lang w:val="ru-RU"/>
              </w:rPr>
              <w:t>Принимающий участие в жизни школы (в том числе самоуправление), местного сообщества, родного края.</w:t>
            </w:r>
          </w:p>
          <w:p w14:paraId="5CC48738">
            <w:pPr>
              <w:tabs>
                <w:tab w:val="left" w:pos="993"/>
              </w:tabs>
              <w:rPr>
                <w:color w:val="000000"/>
                <w:sz w:val="24"/>
                <w:lang w:val="ru-RU"/>
              </w:rPr>
            </w:pPr>
            <w:r>
              <w:rPr>
                <w:color w:val="000000"/>
                <w:sz w:val="24"/>
                <w:lang w:val="ru-RU"/>
              </w:rPr>
              <w:t>Выражающий неприятие любой дискриминации граждан, проявлений экстремизма, терроризма, коррупции в обществе.</w:t>
            </w:r>
          </w:p>
        </w:tc>
      </w:tr>
      <w:tr w14:paraId="36CAB5ED">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3FF861BF">
            <w:pPr>
              <w:tabs>
                <w:tab w:val="left" w:pos="993"/>
              </w:tabs>
              <w:rPr>
                <w:b/>
                <w:color w:val="000000"/>
                <w:sz w:val="24"/>
                <w:lang w:val="ru-RU"/>
              </w:rPr>
            </w:pPr>
            <w:r>
              <w:rPr>
                <w:b/>
                <w:bCs/>
                <w:color w:val="000000"/>
                <w:kern w:val="0"/>
                <w:sz w:val="24"/>
                <w:lang w:val="ru-RU" w:eastAsia="ru-RU"/>
              </w:rPr>
              <w:t>Патриотическое воспитание</w:t>
            </w:r>
          </w:p>
        </w:tc>
      </w:tr>
      <w:tr w14:paraId="218E5279">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19B22143">
            <w:pPr>
              <w:tabs>
                <w:tab w:val="left" w:pos="993"/>
              </w:tabs>
              <w:rPr>
                <w:color w:val="000000"/>
                <w:sz w:val="24"/>
                <w:lang w:val="ru-RU"/>
              </w:rPr>
            </w:pPr>
            <w:r>
              <w:rPr>
                <w:color w:val="000000"/>
                <w:sz w:val="24"/>
                <w:lang w:val="ru-RU"/>
              </w:rPr>
              <w:t>Сознающий свою этнокультурную идентичность, любящий свой народ, его традиции, культуру.</w:t>
            </w:r>
          </w:p>
          <w:p w14:paraId="61B2CAD9">
            <w:pPr>
              <w:tabs>
                <w:tab w:val="left" w:pos="993"/>
              </w:tabs>
              <w:rPr>
                <w:color w:val="000000"/>
                <w:sz w:val="24"/>
                <w:lang w:val="ru-RU"/>
              </w:rPr>
            </w:pPr>
            <w:r>
              <w:rPr>
                <w:color w:val="000000"/>
                <w:sz w:val="24"/>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231CD9ED">
            <w:pPr>
              <w:tabs>
                <w:tab w:val="left" w:pos="993"/>
              </w:tabs>
              <w:rPr>
                <w:color w:val="000000"/>
                <w:sz w:val="24"/>
                <w:lang w:val="ru-RU"/>
              </w:rPr>
            </w:pPr>
            <w:r>
              <w:rPr>
                <w:color w:val="000000"/>
                <w:sz w:val="24"/>
                <w:lang w:val="ru-RU"/>
              </w:rPr>
              <w:t>Сознающий себя патриотом своего народа и народа России в целом, свою общероссийскую культурную идентичность.</w:t>
            </w:r>
          </w:p>
          <w:p w14:paraId="24E10C93">
            <w:pPr>
              <w:tabs>
                <w:tab w:val="left" w:pos="993"/>
              </w:tabs>
              <w:rPr>
                <w:color w:val="000000"/>
                <w:sz w:val="24"/>
                <w:lang w:val="ru-RU"/>
              </w:rPr>
            </w:pPr>
            <w:r>
              <w:rPr>
                <w:color w:val="000000"/>
                <w:sz w:val="24"/>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14:paraId="68AC3512">
            <w:pPr>
              <w:tabs>
                <w:tab w:val="left" w:pos="993"/>
              </w:tabs>
              <w:rPr>
                <w:color w:val="000000"/>
                <w:sz w:val="24"/>
                <w:lang w:val="ru-RU"/>
              </w:rPr>
            </w:pPr>
            <w:r>
              <w:rPr>
                <w:color w:val="000000"/>
                <w:sz w:val="24"/>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317CF34B">
            <w:pPr>
              <w:tabs>
                <w:tab w:val="left" w:pos="993"/>
              </w:tabs>
              <w:rPr>
                <w:bCs/>
                <w:color w:val="000000"/>
                <w:kern w:val="0"/>
                <w:sz w:val="24"/>
                <w:lang w:val="ru-RU" w:eastAsia="ru-RU"/>
              </w:rPr>
            </w:pPr>
            <w:r>
              <w:rPr>
                <w:color w:val="000000"/>
                <w:sz w:val="24"/>
                <w:lang w:val="ru-RU"/>
              </w:rPr>
              <w:t>Знающий и уважающий достижения нашей общей Родины – России в науке, искусстве, спорте, технологиях.</w:t>
            </w:r>
          </w:p>
        </w:tc>
      </w:tr>
      <w:tr w14:paraId="25DA8D19">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BFEB7B5">
            <w:pPr>
              <w:tabs>
                <w:tab w:val="left" w:pos="993"/>
              </w:tabs>
              <w:rPr>
                <w:b/>
                <w:color w:val="000000"/>
                <w:sz w:val="24"/>
                <w:lang w:val="ru-RU"/>
              </w:rPr>
            </w:pPr>
            <w:r>
              <w:rPr>
                <w:b/>
                <w:bCs/>
                <w:color w:val="000000"/>
                <w:kern w:val="0"/>
                <w:sz w:val="24"/>
                <w:lang w:val="ru-RU" w:eastAsia="ru-RU"/>
              </w:rPr>
              <w:t>Духовно-нравственное воспитание</w:t>
            </w:r>
          </w:p>
        </w:tc>
      </w:tr>
      <w:tr w14:paraId="7C77AF23">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4C63B2C0">
            <w:pPr>
              <w:rPr>
                <w:bCs/>
                <w:color w:val="000000"/>
                <w:kern w:val="0"/>
                <w:sz w:val="24"/>
                <w:lang w:val="ru-RU" w:eastAsia="ru-RU"/>
              </w:rPr>
            </w:pPr>
            <w:r>
              <w:rPr>
                <w:bCs/>
                <w:color w:val="000000"/>
                <w:kern w:val="0"/>
                <w:sz w:val="24"/>
                <w:lang w:val="ru-RU" w:eastAsia="ru-RU"/>
              </w:rPr>
              <w:t>Знающий и уважающий основы духовно-нравственной культуры своего народа, других народов России.</w:t>
            </w:r>
          </w:p>
          <w:p w14:paraId="27CD5235">
            <w:pPr>
              <w:rPr>
                <w:bCs/>
                <w:color w:val="000000"/>
                <w:kern w:val="0"/>
                <w:sz w:val="24"/>
                <w:lang w:val="ru-RU" w:eastAsia="ru-RU"/>
              </w:rPr>
            </w:pPr>
            <w:r>
              <w:rPr>
                <w:bCs/>
                <w:color w:val="000000"/>
                <w:kern w:val="0"/>
                <w:sz w:val="24"/>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0AD788A9">
            <w:pPr>
              <w:rPr>
                <w:bCs/>
                <w:color w:val="000000"/>
                <w:kern w:val="0"/>
                <w:sz w:val="24"/>
                <w:lang w:val="ru-RU" w:eastAsia="ru-RU"/>
              </w:rPr>
            </w:pPr>
            <w:r>
              <w:rPr>
                <w:bCs/>
                <w:color w:val="000000"/>
                <w:kern w:val="0"/>
                <w:sz w:val="24"/>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09A260DD">
            <w:pPr>
              <w:rPr>
                <w:bCs/>
                <w:color w:val="000000"/>
                <w:kern w:val="0"/>
                <w:sz w:val="24"/>
                <w:lang w:val="ru-RU" w:eastAsia="ru-RU"/>
              </w:rPr>
            </w:pPr>
            <w:r>
              <w:rPr>
                <w:bCs/>
                <w:color w:val="000000"/>
                <w:kern w:val="0"/>
                <w:sz w:val="24"/>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14:paraId="356AAADE">
            <w:pPr>
              <w:rPr>
                <w:bCs/>
                <w:color w:val="000000"/>
                <w:kern w:val="0"/>
                <w:sz w:val="24"/>
                <w:lang w:val="ru-RU" w:eastAsia="ru-RU"/>
              </w:rPr>
            </w:pPr>
            <w:r>
              <w:rPr>
                <w:bCs/>
                <w:color w:val="000000"/>
                <w:kern w:val="0"/>
                <w:sz w:val="24"/>
                <w:lang w:val="ru-RU" w:eastAsia="ru-RU"/>
              </w:rPr>
              <w:t>Сознающий свою свободу и ответственность личности в условиях индивидуального и общественного пространства.</w:t>
            </w:r>
          </w:p>
          <w:p w14:paraId="5829E369">
            <w:pPr>
              <w:rPr>
                <w:bCs/>
                <w:color w:val="000000"/>
                <w:kern w:val="0"/>
                <w:sz w:val="24"/>
                <w:lang w:val="ru-RU" w:eastAsia="ru-RU"/>
              </w:rPr>
            </w:pPr>
            <w:r>
              <w:rPr>
                <w:bCs/>
                <w:color w:val="000000"/>
                <w:kern w:val="0"/>
                <w:sz w:val="24"/>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5A060809">
            <w:pPr>
              <w:rPr>
                <w:bCs/>
                <w:color w:val="000000"/>
                <w:kern w:val="0"/>
                <w:sz w:val="24"/>
                <w:lang w:val="ru-RU" w:eastAsia="ru-RU"/>
              </w:rPr>
            </w:pPr>
            <w:r>
              <w:rPr>
                <w:bCs/>
                <w:color w:val="000000"/>
                <w:kern w:val="0"/>
                <w:sz w:val="24"/>
                <w:lang w:val="ru-RU" w:eastAsia="ru-RU"/>
              </w:rPr>
              <w:t>Выражающий уважительное отношение к религиозным традициям и ценностям народов России, религиозным чувствам сограждан.</w:t>
            </w:r>
          </w:p>
          <w:p w14:paraId="346F39C1">
            <w:pPr>
              <w:rPr>
                <w:bCs/>
                <w:color w:val="000000"/>
                <w:kern w:val="0"/>
                <w:sz w:val="24"/>
                <w:lang w:val="ru-RU" w:eastAsia="ru-RU"/>
              </w:rPr>
            </w:pPr>
            <w:r>
              <w:rPr>
                <w:bCs/>
                <w:color w:val="000000"/>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2A077DF3">
            <w:pPr>
              <w:rPr>
                <w:bCs/>
                <w:color w:val="000000"/>
                <w:kern w:val="0"/>
                <w:sz w:val="24"/>
                <w:lang w:val="ru-RU" w:eastAsia="ru-RU"/>
              </w:rPr>
            </w:pPr>
            <w:r>
              <w:rPr>
                <w:sz w:val="24"/>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14:paraId="4B69CA8D">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1686C615">
            <w:pPr>
              <w:rPr>
                <w:b/>
                <w:bCs/>
                <w:color w:val="000000"/>
                <w:kern w:val="0"/>
                <w:sz w:val="24"/>
                <w:lang w:val="ru-RU" w:eastAsia="ru-RU"/>
              </w:rPr>
            </w:pPr>
            <w:r>
              <w:rPr>
                <w:b/>
                <w:bCs/>
                <w:color w:val="000000"/>
                <w:kern w:val="0"/>
                <w:sz w:val="24"/>
                <w:lang w:val="ru-RU" w:eastAsia="ru-RU"/>
              </w:rPr>
              <w:t>Эстетическое воспитание</w:t>
            </w:r>
          </w:p>
        </w:tc>
      </w:tr>
      <w:tr w14:paraId="0DAEF0F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348C6288">
            <w:pPr>
              <w:rPr>
                <w:sz w:val="24"/>
                <w:lang w:val="ru-RU"/>
              </w:rPr>
            </w:pPr>
            <w:r>
              <w:rPr>
                <w:bCs/>
                <w:color w:val="000000"/>
                <w:kern w:val="0"/>
                <w:sz w:val="24"/>
                <w:lang w:val="ru-RU" w:eastAsia="ru-RU"/>
              </w:rPr>
              <w:t xml:space="preserve">Проявляющий </w:t>
            </w:r>
            <w:r>
              <w:rPr>
                <w:color w:val="000000"/>
                <w:sz w:val="24"/>
                <w:lang w:val="ru-RU"/>
              </w:rPr>
              <w:t>восприимчивость к разным видам искусства, понимание его эмоционального воздействия, влияния на душевное состояние и поведение людей.</w:t>
            </w:r>
          </w:p>
          <w:p w14:paraId="08ACD70C">
            <w:pPr>
              <w:rPr>
                <w:color w:val="000000"/>
                <w:sz w:val="24"/>
                <w:lang w:val="ru-RU"/>
              </w:rPr>
            </w:pPr>
            <w:r>
              <w:rPr>
                <w:color w:val="000000"/>
                <w:sz w:val="24"/>
                <w:lang w:val="ru-RU"/>
              </w:rPr>
              <w:t>Знающий и уважающий художественное творчество своего и других народов, понимающий его значение в культуре.</w:t>
            </w:r>
          </w:p>
          <w:p w14:paraId="69C2A074">
            <w:pPr>
              <w:rPr>
                <w:color w:val="000000"/>
                <w:sz w:val="24"/>
                <w:lang w:val="ru-RU"/>
              </w:rPr>
            </w:pPr>
            <w:r>
              <w:rPr>
                <w:color w:val="000000"/>
                <w:sz w:val="24"/>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A926BB6">
            <w:pPr>
              <w:rPr>
                <w:color w:val="000000"/>
                <w:sz w:val="24"/>
                <w:lang w:val="ru-RU"/>
              </w:rPr>
            </w:pPr>
            <w:r>
              <w:rPr>
                <w:color w:val="000000"/>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0E3B22B3">
            <w:pPr>
              <w:rPr>
                <w:color w:val="000000"/>
                <w:sz w:val="24"/>
                <w:lang w:val="ru-RU"/>
              </w:rPr>
            </w:pPr>
            <w:r>
              <w:rPr>
                <w:color w:val="000000"/>
                <w:sz w:val="24"/>
                <w:lang w:val="ru-RU"/>
              </w:rPr>
              <w:t>Ориентированный на самовыражение в разных видах искусства, художественном творчестве.</w:t>
            </w:r>
          </w:p>
        </w:tc>
      </w:tr>
      <w:tr w14:paraId="79A40F1A">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B5FEA16">
            <w:pPr>
              <w:rPr>
                <w:b/>
                <w:bCs/>
                <w:color w:val="000000"/>
                <w:kern w:val="0"/>
                <w:sz w:val="24"/>
                <w:lang w:val="ru-RU" w:eastAsia="ru-RU"/>
              </w:rPr>
            </w:pPr>
            <w:r>
              <w:rPr>
                <w:b/>
                <w:bCs/>
                <w:color w:val="000000"/>
                <w:kern w:val="0"/>
                <w:sz w:val="24"/>
                <w:lang w:val="ru-RU" w:eastAsia="ru-RU"/>
              </w:rPr>
              <w:t>Физическое воспитание</w:t>
            </w:r>
          </w:p>
        </w:tc>
      </w:tr>
      <w:tr w14:paraId="2C305019">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25E452BB">
            <w:pPr>
              <w:rPr>
                <w:bCs/>
                <w:color w:val="000000"/>
                <w:kern w:val="0"/>
                <w:sz w:val="24"/>
                <w:lang w:val="ru-RU" w:eastAsia="ru-RU"/>
              </w:rPr>
            </w:pPr>
            <w:r>
              <w:rPr>
                <w:bCs/>
                <w:color w:val="000000"/>
                <w:kern w:val="0"/>
                <w:sz w:val="24"/>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14:paraId="43469432">
            <w:pPr>
              <w:rPr>
                <w:sz w:val="24"/>
                <w:lang w:val="ru-RU"/>
              </w:rPr>
            </w:pPr>
            <w:r>
              <w:rPr>
                <w:bCs/>
                <w:color w:val="000000"/>
                <w:kern w:val="0"/>
                <w:sz w:val="24"/>
                <w:lang w:val="ru-RU" w:eastAsia="ru-RU"/>
              </w:rPr>
              <w:t xml:space="preserve">Выражающий установку на </w:t>
            </w:r>
            <w:r>
              <w:rPr>
                <w:color w:val="000000"/>
                <w:sz w:val="24"/>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5B007DA">
            <w:pPr>
              <w:rPr>
                <w:sz w:val="24"/>
                <w:lang w:val="ru-RU"/>
              </w:rPr>
            </w:pPr>
            <w:r>
              <w:rPr>
                <w:color w:val="000000"/>
                <w:sz w:val="24"/>
                <w:lang w:val="ru-RU"/>
              </w:rPr>
              <w:t>П</w:t>
            </w:r>
            <w:r>
              <w:rPr>
                <w:bCs/>
                <w:color w:val="000000"/>
                <w:kern w:val="0"/>
                <w:sz w:val="24"/>
                <w:lang w:val="ru-RU" w:eastAsia="ru-RU"/>
              </w:rPr>
              <w:t>роявляющий понимание</w:t>
            </w:r>
            <w:r>
              <w:rPr>
                <w:color w:val="000000"/>
                <w:sz w:val="24"/>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D29E6D3">
            <w:pPr>
              <w:rPr>
                <w:color w:val="000000"/>
                <w:sz w:val="24"/>
                <w:lang w:val="ru-RU"/>
              </w:rPr>
            </w:pPr>
            <w:r>
              <w:rPr>
                <w:color w:val="000000"/>
                <w:sz w:val="24"/>
                <w:lang w:val="ru-RU"/>
              </w:rPr>
              <w:t>Знающий и соблюдающий правила безопасности, в том числе безопасного поведения в информационной, интернет-среде.</w:t>
            </w:r>
          </w:p>
          <w:p w14:paraId="5B890212">
            <w:pPr>
              <w:rPr>
                <w:color w:val="000000"/>
                <w:sz w:val="24"/>
                <w:lang w:val="ru-RU"/>
              </w:rPr>
            </w:pPr>
            <w:r>
              <w:rPr>
                <w:color w:val="000000"/>
                <w:sz w:val="24"/>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32214914">
            <w:pPr>
              <w:rPr>
                <w:color w:val="000000"/>
                <w:sz w:val="24"/>
                <w:lang w:val="ru-RU"/>
              </w:rPr>
            </w:pPr>
            <w:r>
              <w:rPr>
                <w:color w:val="000000"/>
                <w:sz w:val="24"/>
                <w:lang w:val="ru-RU"/>
              </w:rPr>
              <w:t>Умеющий осознавать эмоциональное состояние свое и других, стремящийся управлять собственным эмоциональным состоянием.</w:t>
            </w:r>
          </w:p>
          <w:p w14:paraId="41FD4441">
            <w:pPr>
              <w:rPr>
                <w:bCs/>
                <w:color w:val="000000"/>
                <w:kern w:val="0"/>
                <w:sz w:val="24"/>
                <w:lang w:val="ru-RU" w:eastAsia="ru-RU"/>
              </w:rPr>
            </w:pPr>
            <w:r>
              <w:rPr>
                <w:color w:val="000000"/>
                <w:sz w:val="24"/>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14:paraId="740E142C">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547DAACB">
            <w:pPr>
              <w:rPr>
                <w:b/>
                <w:bCs/>
                <w:color w:val="000000"/>
                <w:kern w:val="0"/>
                <w:sz w:val="24"/>
                <w:lang w:val="ru-RU" w:eastAsia="ru-RU"/>
              </w:rPr>
            </w:pPr>
            <w:r>
              <w:rPr>
                <w:b/>
                <w:bCs/>
                <w:color w:val="000000"/>
                <w:kern w:val="0"/>
                <w:sz w:val="24"/>
                <w:lang w:val="ru-RU" w:eastAsia="ru-RU"/>
              </w:rPr>
              <w:t>Трудовое воспитание</w:t>
            </w:r>
          </w:p>
        </w:tc>
      </w:tr>
      <w:tr w14:paraId="5AF633E3">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5B28C170">
            <w:pPr>
              <w:rPr>
                <w:color w:val="000000"/>
                <w:sz w:val="24"/>
                <w:lang w:val="ru-RU"/>
              </w:rPr>
            </w:pPr>
            <w:r>
              <w:rPr>
                <w:color w:val="000000"/>
                <w:sz w:val="24"/>
                <w:lang w:val="ru-RU"/>
              </w:rPr>
              <w:t>Уважающий труд, результаты трудовой деятельности своей и других людей.</w:t>
            </w:r>
          </w:p>
          <w:p w14:paraId="4591BD6E">
            <w:pPr>
              <w:rPr>
                <w:sz w:val="24"/>
                <w:lang w:val="ru-RU"/>
              </w:rPr>
            </w:pPr>
            <w:r>
              <w:rPr>
                <w:bCs/>
                <w:color w:val="000000"/>
                <w:kern w:val="0"/>
                <w:sz w:val="24"/>
                <w:lang w:val="ru-RU" w:eastAsia="ru-RU"/>
              </w:rPr>
              <w:t xml:space="preserve">Выражающий </w:t>
            </w:r>
            <w:r>
              <w:rPr>
                <w:color w:val="000000"/>
                <w:sz w:val="24"/>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14:paraId="031CF357">
            <w:pPr>
              <w:rPr>
                <w:color w:val="000000"/>
                <w:sz w:val="24"/>
                <w:lang w:val="ru-RU"/>
              </w:rPr>
            </w:pPr>
            <w:r>
              <w:rPr>
                <w:color w:val="000000"/>
                <w:sz w:val="24"/>
                <w:lang w:val="ru-RU"/>
              </w:rPr>
              <w:t>Проявляющий интерес к практическому изучению профессий и труда различного рода на основе изучаемых предметных знаний.</w:t>
            </w:r>
          </w:p>
          <w:p w14:paraId="08B003EF">
            <w:pPr>
              <w:rPr>
                <w:color w:val="000000"/>
                <w:sz w:val="24"/>
                <w:lang w:val="ru-RU"/>
              </w:rPr>
            </w:pPr>
            <w:r>
              <w:rPr>
                <w:color w:val="000000"/>
                <w:sz w:val="24"/>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6393AB8F">
            <w:pPr>
              <w:rPr>
                <w:color w:val="000000"/>
                <w:sz w:val="24"/>
                <w:lang w:val="ru-RU"/>
              </w:rPr>
            </w:pPr>
            <w:r>
              <w:rPr>
                <w:color w:val="000000"/>
                <w:sz w:val="24"/>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33298593">
            <w:pPr>
              <w:rPr>
                <w:color w:val="000000"/>
                <w:sz w:val="24"/>
                <w:lang w:val="ru-RU"/>
              </w:rPr>
            </w:pPr>
            <w:r>
              <w:rPr>
                <w:color w:val="000000"/>
                <w:sz w:val="24"/>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14:paraId="3088DF26">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3231835A">
            <w:pPr>
              <w:rPr>
                <w:b/>
                <w:color w:val="000000"/>
                <w:sz w:val="24"/>
                <w:lang w:val="ru-RU"/>
              </w:rPr>
            </w:pPr>
            <w:r>
              <w:rPr>
                <w:b/>
                <w:bCs/>
                <w:color w:val="000000"/>
                <w:kern w:val="0"/>
                <w:sz w:val="24"/>
                <w:lang w:val="ru-RU" w:eastAsia="ru-RU"/>
              </w:rPr>
              <w:t>Экологическое воспитание</w:t>
            </w:r>
          </w:p>
        </w:tc>
      </w:tr>
      <w:tr w14:paraId="6ED14CD6">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DE58B46">
            <w:pPr>
              <w:rPr>
                <w:sz w:val="24"/>
                <w:lang w:val="ru-RU"/>
              </w:rPr>
            </w:pPr>
            <w:r>
              <w:rPr>
                <w:bCs/>
                <w:color w:val="000000"/>
                <w:kern w:val="0"/>
                <w:sz w:val="24"/>
                <w:lang w:val="ru-RU" w:eastAsia="ru-RU"/>
              </w:rPr>
              <w:t>О</w:t>
            </w:r>
            <w:r>
              <w:rPr>
                <w:color w:val="000000"/>
                <w:sz w:val="24"/>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3A1CC76F">
            <w:pPr>
              <w:rPr>
                <w:color w:val="000000"/>
                <w:sz w:val="24"/>
                <w:lang w:val="ru-RU"/>
              </w:rPr>
            </w:pPr>
            <w:r>
              <w:rPr>
                <w:color w:val="000000"/>
                <w:sz w:val="24"/>
                <w:lang w:val="ru-RU"/>
              </w:rPr>
              <w:t>Понимающий глобальный характер экологических проблем, путей их решения, значение экологической культуры в современном мире.</w:t>
            </w:r>
          </w:p>
          <w:p w14:paraId="7D1BC057">
            <w:pPr>
              <w:rPr>
                <w:color w:val="000000"/>
                <w:sz w:val="24"/>
                <w:lang w:val="ru-RU"/>
              </w:rPr>
            </w:pPr>
            <w:r>
              <w:rPr>
                <w:color w:val="000000"/>
                <w:sz w:val="24"/>
                <w:lang w:val="ru-RU"/>
              </w:rPr>
              <w:t>Выражающий неприятие действий, приносящих вред природе, окружающей среде.</w:t>
            </w:r>
          </w:p>
          <w:p w14:paraId="2CAED3B3">
            <w:pPr>
              <w:rPr>
                <w:color w:val="000000"/>
                <w:sz w:val="24"/>
                <w:lang w:val="ru-RU"/>
              </w:rPr>
            </w:pPr>
            <w:r>
              <w:rPr>
                <w:color w:val="000000"/>
                <w:sz w:val="24"/>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14:paraId="49FC4AE0">
            <w:pPr>
              <w:rPr>
                <w:color w:val="000000"/>
                <w:sz w:val="24"/>
                <w:lang w:val="ru-RU"/>
              </w:rPr>
            </w:pPr>
            <w:r>
              <w:rPr>
                <w:color w:val="000000"/>
                <w:sz w:val="24"/>
                <w:lang w:val="ru-RU"/>
              </w:rPr>
              <w:t>Выражающий готовность к участию в практической деятельности экологической, природоохранной направленности.</w:t>
            </w:r>
          </w:p>
        </w:tc>
      </w:tr>
      <w:tr w14:paraId="65D4B6AD">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E7DA94C">
            <w:pPr>
              <w:tabs>
                <w:tab w:val="left" w:pos="851"/>
              </w:tabs>
              <w:rPr>
                <w:b/>
                <w:bCs/>
                <w:color w:val="000000"/>
                <w:kern w:val="0"/>
                <w:sz w:val="24"/>
                <w:lang w:val="ru-RU" w:eastAsia="ru-RU"/>
              </w:rPr>
            </w:pPr>
            <w:r>
              <w:rPr>
                <w:b/>
                <w:bCs/>
                <w:color w:val="000000"/>
                <w:kern w:val="0"/>
                <w:sz w:val="24"/>
                <w:lang w:val="ru-RU" w:eastAsia="ru-RU"/>
              </w:rPr>
              <w:t>Познавательное воспитание</w:t>
            </w:r>
          </w:p>
        </w:tc>
      </w:tr>
      <w:tr w14:paraId="4A283594">
        <w:tblPrEx>
          <w:tblCellMar>
            <w:top w:w="0" w:type="dxa"/>
            <w:left w:w="108" w:type="dxa"/>
            <w:bottom w:w="0" w:type="dxa"/>
            <w:right w:w="108" w:type="dxa"/>
          </w:tblCellMar>
        </w:tblPrEx>
        <w:trPr>
          <w:trHeight w:val="85" w:hRule="atLeast"/>
        </w:trPr>
        <w:tc>
          <w:tcPr>
            <w:tcW w:w="9639" w:type="dxa"/>
            <w:tcBorders>
              <w:top w:val="single" w:color="000000" w:sz="4" w:space="0"/>
              <w:left w:val="single" w:color="000000" w:sz="4" w:space="0"/>
              <w:bottom w:val="single" w:color="000000" w:sz="4" w:space="0"/>
              <w:right w:val="single" w:color="000000" w:sz="4" w:space="0"/>
            </w:tcBorders>
          </w:tcPr>
          <w:p w14:paraId="2C71049C">
            <w:pPr>
              <w:rPr>
                <w:bCs/>
                <w:color w:val="000000"/>
                <w:kern w:val="0"/>
                <w:sz w:val="24"/>
                <w:lang w:val="ru-RU" w:eastAsia="ru-RU"/>
              </w:rPr>
            </w:pPr>
            <w:r>
              <w:rPr>
                <w:bCs/>
                <w:color w:val="000000"/>
                <w:kern w:val="0"/>
                <w:sz w:val="24"/>
                <w:lang w:val="ru-RU" w:eastAsia="ru-RU"/>
              </w:rPr>
              <w:t>Выражающий познавательные интересы в разных предметных областях с учетом индивидуальных способностей, достижений.</w:t>
            </w:r>
          </w:p>
          <w:p w14:paraId="06CA8E85">
            <w:pPr>
              <w:rPr>
                <w:sz w:val="24"/>
                <w:lang w:val="ru-RU"/>
              </w:rPr>
            </w:pPr>
            <w:r>
              <w:rPr>
                <w:bCs/>
                <w:color w:val="000000"/>
                <w:kern w:val="0"/>
                <w:sz w:val="24"/>
                <w:lang w:val="ru-RU" w:eastAsia="ru-RU"/>
              </w:rPr>
              <w:t>О</w:t>
            </w:r>
            <w:r>
              <w:rPr>
                <w:color w:val="000000"/>
                <w:sz w:val="24"/>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23CA407C">
            <w:pPr>
              <w:rPr>
                <w:color w:val="000000"/>
                <w:sz w:val="24"/>
                <w:lang w:val="ru-RU"/>
              </w:rPr>
            </w:pPr>
            <w:r>
              <w:rPr>
                <w:color w:val="000000"/>
                <w:sz w:val="24"/>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118A96B">
            <w:pPr>
              <w:rPr>
                <w:bCs/>
                <w:color w:val="000000"/>
                <w:kern w:val="0"/>
                <w:sz w:val="24"/>
                <w:lang w:val="ru-RU" w:eastAsia="ru-RU"/>
              </w:rPr>
            </w:pPr>
            <w:r>
              <w:rPr>
                <w:color w:val="000000"/>
                <w:sz w:val="24"/>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14:paraId="039C4217">
      <w:pPr>
        <w:spacing w:line="360" w:lineRule="auto"/>
        <w:ind w:firstLine="709"/>
        <w:rPr>
          <w:b/>
          <w:sz w:val="24"/>
          <w:lang w:val="ru-RU"/>
        </w:rPr>
      </w:pPr>
    </w:p>
    <w:p w14:paraId="1CA01F3C">
      <w:pPr>
        <w:pStyle w:val="2"/>
        <w:spacing w:before="0" w:line="360" w:lineRule="auto"/>
        <w:rPr>
          <w:rFonts w:ascii="Times New Roman" w:hAnsi="Times New Roman" w:cs="Times New Roman"/>
          <w:sz w:val="24"/>
          <w:szCs w:val="24"/>
          <w:lang w:val="ru-RU"/>
        </w:rPr>
      </w:pPr>
      <w:r>
        <w:rPr>
          <w:rFonts w:ascii="Times New Roman" w:hAnsi="Times New Roman" w:cs="Times New Roman"/>
          <w:bCs w:val="0"/>
          <w:color w:val="000000"/>
          <w:sz w:val="24"/>
          <w:szCs w:val="24"/>
          <w:lang w:val="ru-RU"/>
        </w:rPr>
        <w:t>Целевые ориентиры результатов воспитания на уровне</w:t>
      </w:r>
      <w:r>
        <w:rPr>
          <w:rFonts w:ascii="Times New Roman" w:hAnsi="Times New Roman" w:cs="Times New Roman"/>
          <w:b w:val="0"/>
          <w:bCs w:val="0"/>
          <w:color w:val="000000"/>
          <w:sz w:val="24"/>
          <w:szCs w:val="24"/>
          <w:lang w:val="ru-RU"/>
        </w:rPr>
        <w:t xml:space="preserve"> </w:t>
      </w:r>
      <w:r>
        <w:rPr>
          <w:rFonts w:ascii="Times New Roman" w:hAnsi="Times New Roman" w:cs="Times New Roman"/>
          <w:sz w:val="24"/>
          <w:szCs w:val="24"/>
          <w:lang w:val="ru-RU"/>
        </w:rPr>
        <w:t xml:space="preserve">среднего общего образования </w:t>
      </w:r>
    </w:p>
    <w:tbl>
      <w:tblPr>
        <w:tblStyle w:val="7"/>
        <w:tblW w:w="9639" w:type="dxa"/>
        <w:tblInd w:w="-5" w:type="dxa"/>
        <w:tblLayout w:type="fixed"/>
        <w:tblCellMar>
          <w:top w:w="0" w:type="dxa"/>
          <w:left w:w="108" w:type="dxa"/>
          <w:bottom w:w="0" w:type="dxa"/>
          <w:right w:w="108" w:type="dxa"/>
        </w:tblCellMar>
      </w:tblPr>
      <w:tblGrid>
        <w:gridCol w:w="9639"/>
      </w:tblGrid>
      <w:tr w14:paraId="7DC57CFC">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45DB0116">
            <w:pPr>
              <w:tabs>
                <w:tab w:val="left" w:pos="851"/>
              </w:tabs>
              <w:spacing w:line="360" w:lineRule="auto"/>
              <w:rPr>
                <w:color w:val="000000"/>
                <w:sz w:val="24"/>
                <w:lang w:val="ru-RU"/>
              </w:rPr>
            </w:pPr>
            <w:r>
              <w:rPr>
                <w:b/>
                <w:bCs/>
                <w:color w:val="000000"/>
                <w:kern w:val="0"/>
                <w:sz w:val="24"/>
                <w:lang w:val="ru-RU" w:eastAsia="ru-RU"/>
              </w:rPr>
              <w:t>Целевые ориентиры</w:t>
            </w:r>
          </w:p>
        </w:tc>
      </w:tr>
      <w:tr w14:paraId="13F643A5">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1C58C124">
            <w:pPr>
              <w:tabs>
                <w:tab w:val="left" w:pos="851"/>
              </w:tabs>
              <w:spacing w:line="360" w:lineRule="auto"/>
              <w:rPr>
                <w:b/>
                <w:bCs/>
                <w:color w:val="000000"/>
                <w:kern w:val="0"/>
                <w:sz w:val="24"/>
                <w:lang w:val="ru-RU" w:eastAsia="ru-RU"/>
              </w:rPr>
            </w:pPr>
            <w:r>
              <w:rPr>
                <w:b/>
                <w:bCs/>
                <w:color w:val="000000"/>
                <w:kern w:val="0"/>
                <w:sz w:val="24"/>
                <w:lang w:val="ru-RU" w:eastAsia="ru-RU"/>
              </w:rPr>
              <w:t>Гражданское воспитание</w:t>
            </w:r>
          </w:p>
        </w:tc>
      </w:tr>
      <w:tr w14:paraId="1C2C619A">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98DC1F1">
            <w:pPr>
              <w:tabs>
                <w:tab w:val="left" w:pos="993"/>
              </w:tabs>
              <w:rPr>
                <w:color w:val="000000"/>
                <w:sz w:val="24"/>
                <w:lang w:val="ru-RU"/>
              </w:rPr>
            </w:pPr>
            <w:r>
              <w:rPr>
                <w:color w:val="000000"/>
                <w:sz w:val="24"/>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14:paraId="7E5632CF">
            <w:pPr>
              <w:shd w:val="clear" w:color="auto" w:fill="FFFFFF"/>
              <w:rPr>
                <w:color w:val="000000"/>
                <w:sz w:val="24"/>
                <w:lang w:val="ru-RU"/>
              </w:rPr>
            </w:pPr>
            <w:r>
              <w:rPr>
                <w:color w:val="000000"/>
                <w:sz w:val="24"/>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14:paraId="4BE81D7E">
            <w:pPr>
              <w:shd w:val="clear" w:color="auto" w:fill="FFFFFF"/>
              <w:rPr>
                <w:color w:val="000000"/>
                <w:sz w:val="24"/>
                <w:lang w:val="ru-RU"/>
              </w:rPr>
            </w:pPr>
            <w:r>
              <w:rPr>
                <w:color w:val="000000"/>
                <w:sz w:val="24"/>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14:paraId="22C05300">
            <w:pPr>
              <w:shd w:val="clear" w:color="auto" w:fill="FFFFFF"/>
              <w:rPr>
                <w:color w:val="000000"/>
                <w:sz w:val="24"/>
                <w:lang w:val="ru-RU"/>
              </w:rPr>
            </w:pPr>
            <w:r>
              <w:rPr>
                <w:color w:val="000000"/>
                <w:sz w:val="24"/>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14:paraId="473CF3E0">
            <w:pPr>
              <w:shd w:val="clear" w:color="auto" w:fill="FFFFFF"/>
              <w:rPr>
                <w:color w:val="000000"/>
                <w:sz w:val="24"/>
                <w:lang w:val="ru-RU"/>
              </w:rPr>
            </w:pPr>
            <w:r>
              <w:rPr>
                <w:color w:val="000000"/>
                <w:sz w:val="24"/>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14:paraId="0864C028">
            <w:pPr>
              <w:shd w:val="clear" w:color="auto" w:fill="FFFFFF"/>
              <w:rPr>
                <w:color w:val="000000"/>
                <w:sz w:val="24"/>
                <w:lang w:val="ru-RU"/>
              </w:rPr>
            </w:pPr>
            <w:r>
              <w:rPr>
                <w:color w:val="000000"/>
                <w:sz w:val="24"/>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14:paraId="0826F465">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DA904B8">
            <w:pPr>
              <w:tabs>
                <w:tab w:val="left" w:pos="993"/>
              </w:tabs>
              <w:rPr>
                <w:b/>
                <w:color w:val="000000"/>
                <w:sz w:val="24"/>
                <w:lang w:val="ru-RU"/>
              </w:rPr>
            </w:pPr>
            <w:r>
              <w:rPr>
                <w:b/>
                <w:bCs/>
                <w:color w:val="000000"/>
                <w:kern w:val="0"/>
                <w:sz w:val="24"/>
                <w:lang w:val="ru-RU" w:eastAsia="ru-RU"/>
              </w:rPr>
              <w:t>Патриотическое воспитание</w:t>
            </w:r>
          </w:p>
        </w:tc>
      </w:tr>
      <w:tr w14:paraId="0A9CE627">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597A6962">
            <w:pPr>
              <w:tabs>
                <w:tab w:val="left" w:pos="993"/>
              </w:tabs>
              <w:rPr>
                <w:color w:val="000000"/>
                <w:sz w:val="24"/>
                <w:lang w:val="ru-RU"/>
              </w:rPr>
            </w:pPr>
            <w:r>
              <w:rPr>
                <w:color w:val="000000"/>
                <w:sz w:val="24"/>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14:paraId="4829B243">
            <w:pPr>
              <w:tabs>
                <w:tab w:val="left" w:pos="993"/>
              </w:tabs>
              <w:rPr>
                <w:color w:val="000000"/>
                <w:sz w:val="24"/>
                <w:lang w:val="ru-RU"/>
              </w:rPr>
            </w:pPr>
            <w:r>
              <w:rPr>
                <w:color w:val="000000"/>
                <w:sz w:val="24"/>
                <w:lang w:val="ru-RU"/>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14:paraId="02A89022">
            <w:pPr>
              <w:tabs>
                <w:tab w:val="left" w:pos="993"/>
              </w:tabs>
              <w:rPr>
                <w:color w:val="000000"/>
                <w:sz w:val="24"/>
                <w:lang w:val="ru-RU"/>
              </w:rPr>
            </w:pPr>
            <w:r>
              <w:rPr>
                <w:color w:val="000000"/>
                <w:sz w:val="24"/>
                <w:lang w:val="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14:paraId="17AE0906">
            <w:pPr>
              <w:tabs>
                <w:tab w:val="left" w:pos="993"/>
              </w:tabs>
              <w:rPr>
                <w:color w:val="000000"/>
                <w:sz w:val="24"/>
                <w:lang w:val="ru-RU"/>
              </w:rPr>
            </w:pPr>
            <w:r>
              <w:rPr>
                <w:color w:val="000000"/>
                <w:sz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14:paraId="79AD3C2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40362EC6">
            <w:pPr>
              <w:tabs>
                <w:tab w:val="left" w:pos="993"/>
              </w:tabs>
              <w:rPr>
                <w:b/>
                <w:color w:val="000000"/>
                <w:sz w:val="24"/>
                <w:lang w:val="ru-RU"/>
              </w:rPr>
            </w:pPr>
            <w:r>
              <w:rPr>
                <w:b/>
                <w:bCs/>
                <w:color w:val="000000"/>
                <w:kern w:val="0"/>
                <w:sz w:val="24"/>
                <w:lang w:val="ru-RU" w:eastAsia="ru-RU"/>
              </w:rPr>
              <w:t>Духовно-нравственное воспитание</w:t>
            </w:r>
          </w:p>
        </w:tc>
      </w:tr>
      <w:tr w14:paraId="60C55056">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5E92598">
            <w:pPr>
              <w:rPr>
                <w:bCs/>
                <w:color w:val="000000"/>
                <w:kern w:val="0"/>
                <w:sz w:val="24"/>
                <w:lang w:val="ru-RU" w:eastAsia="ru-RU"/>
              </w:rPr>
            </w:pPr>
            <w:r>
              <w:rPr>
                <w:bCs/>
                <w:color w:val="000000"/>
                <w:kern w:val="0"/>
                <w:sz w:val="24"/>
                <w:lang w:val="ru-RU"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14:paraId="5C53FD14">
            <w:pPr>
              <w:rPr>
                <w:bCs/>
                <w:color w:val="000000"/>
                <w:kern w:val="0"/>
                <w:sz w:val="24"/>
                <w:lang w:val="ru-RU" w:eastAsia="ru-RU"/>
              </w:rPr>
            </w:pPr>
            <w:r>
              <w:rPr>
                <w:bCs/>
                <w:color w:val="000000"/>
                <w:kern w:val="0"/>
                <w:sz w:val="24"/>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1D20BF56">
            <w:pPr>
              <w:rPr>
                <w:bCs/>
                <w:color w:val="000000"/>
                <w:kern w:val="0"/>
                <w:sz w:val="24"/>
                <w:lang w:val="ru-RU" w:eastAsia="ru-RU"/>
              </w:rPr>
            </w:pPr>
            <w:r>
              <w:rPr>
                <w:bCs/>
                <w:color w:val="000000"/>
                <w:kern w:val="0"/>
                <w:sz w:val="24"/>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14:paraId="0C58FC45">
            <w:pPr>
              <w:rPr>
                <w:bCs/>
                <w:color w:val="000000"/>
                <w:kern w:val="0"/>
                <w:sz w:val="24"/>
                <w:lang w:val="ru-RU" w:eastAsia="ru-RU"/>
              </w:rPr>
            </w:pPr>
            <w:r>
              <w:rPr>
                <w:bCs/>
                <w:color w:val="000000"/>
                <w:kern w:val="0"/>
                <w:sz w:val="24"/>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14:paraId="4CD2951E">
            <w:pPr>
              <w:rPr>
                <w:bCs/>
                <w:color w:val="000000"/>
                <w:kern w:val="0"/>
                <w:sz w:val="24"/>
                <w:lang w:val="ru-RU" w:eastAsia="ru-RU"/>
              </w:rPr>
            </w:pPr>
            <w:r>
              <w:rPr>
                <w:bCs/>
                <w:color w:val="000000"/>
                <w:kern w:val="0"/>
                <w:sz w:val="24"/>
                <w:lang w:val="ru-RU" w:eastAsia="ru-RU"/>
              </w:rPr>
              <w:t>Понимающий и деятельно выражающий ценность межрелигиозного, межнационального согласия людей, граждан, народов в России.</w:t>
            </w:r>
          </w:p>
          <w:p w14:paraId="45AF86A0">
            <w:pPr>
              <w:rPr>
                <w:bCs/>
                <w:color w:val="000000"/>
                <w:kern w:val="0"/>
                <w:sz w:val="24"/>
                <w:lang w:val="ru-RU" w:eastAsia="ru-RU"/>
              </w:rPr>
            </w:pPr>
            <w:r>
              <w:rPr>
                <w:bCs/>
                <w:color w:val="000000"/>
                <w:kern w:val="0"/>
                <w:sz w:val="24"/>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14:paraId="79CC8316">
            <w:pPr>
              <w:rPr>
                <w:bCs/>
                <w:color w:val="000000"/>
                <w:kern w:val="0"/>
                <w:sz w:val="24"/>
                <w:lang w:val="ru-RU" w:eastAsia="ru-RU"/>
              </w:rPr>
            </w:pPr>
            <w:r>
              <w:rPr>
                <w:bCs/>
                <w:color w:val="000000"/>
                <w:kern w:val="0"/>
                <w:sz w:val="24"/>
                <w:lang w:val="ru-RU"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14:paraId="35CDD077">
            <w:pPr>
              <w:rPr>
                <w:sz w:val="24"/>
                <w:lang w:val="ru-RU"/>
              </w:rPr>
            </w:pPr>
            <w:r>
              <w:rPr>
                <w:sz w:val="24"/>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14:paraId="33C3273E">
            <w:pPr>
              <w:rPr>
                <w:bCs/>
                <w:color w:val="000000"/>
                <w:kern w:val="0"/>
                <w:sz w:val="24"/>
                <w:lang w:val="ru-RU" w:eastAsia="ru-RU"/>
              </w:rPr>
            </w:pPr>
            <w:r>
              <w:rPr>
                <w:sz w:val="24"/>
                <w:lang w:val="ru-RU"/>
              </w:rPr>
              <w:t>Демонстрирующий устойчивый интерес к чтению как средству познания отечественной и мировой культуры.</w:t>
            </w:r>
          </w:p>
        </w:tc>
      </w:tr>
      <w:tr w14:paraId="1D4DE679">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CA7D2C7">
            <w:pPr>
              <w:rPr>
                <w:b/>
                <w:bCs/>
                <w:color w:val="000000"/>
                <w:kern w:val="0"/>
                <w:sz w:val="24"/>
                <w:lang w:val="ru-RU" w:eastAsia="ru-RU"/>
              </w:rPr>
            </w:pPr>
            <w:r>
              <w:rPr>
                <w:b/>
                <w:bCs/>
                <w:color w:val="000000"/>
                <w:kern w:val="0"/>
                <w:sz w:val="24"/>
                <w:lang w:val="ru-RU" w:eastAsia="ru-RU"/>
              </w:rPr>
              <w:t>Эстетическое воспитание</w:t>
            </w:r>
          </w:p>
        </w:tc>
      </w:tr>
      <w:tr w14:paraId="5C24D148">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508F830D">
            <w:pPr>
              <w:rPr>
                <w:color w:val="000000"/>
                <w:sz w:val="24"/>
                <w:lang w:val="ru-RU"/>
              </w:rPr>
            </w:pPr>
            <w:r>
              <w:rPr>
                <w:color w:val="000000"/>
                <w:sz w:val="24"/>
                <w:lang w:val="ru-RU"/>
              </w:rPr>
              <w:t xml:space="preserve">Знающий и уважающий художественное творчество своего народа, других народов, понимающий его значение в культуре. </w:t>
            </w:r>
          </w:p>
          <w:p w14:paraId="2CA3746C">
            <w:pPr>
              <w:rPr>
                <w:sz w:val="24"/>
                <w:lang w:val="ru-RU"/>
              </w:rPr>
            </w:pPr>
            <w:r>
              <w:rPr>
                <w:color w:val="000000"/>
                <w:sz w:val="24"/>
                <w:lang w:val="ru-RU"/>
              </w:rPr>
              <w:t>К</w:t>
            </w:r>
            <w:r>
              <w:rPr>
                <w:bCs/>
                <w:color w:val="000000"/>
                <w:kern w:val="0"/>
                <w:sz w:val="24"/>
                <w:lang w:val="ru-RU" w:eastAsia="ru-RU"/>
              </w:rPr>
              <w:t xml:space="preserve">ритически оценивающий и деятельно проявляющий </w:t>
            </w:r>
            <w:r>
              <w:rPr>
                <w:color w:val="000000"/>
                <w:sz w:val="24"/>
                <w:lang w:val="ru-RU"/>
              </w:rPr>
              <w:t>понимание эмоционального воздействия искусства, его влияния на душевное состояние и поведение людей.</w:t>
            </w:r>
          </w:p>
          <w:p w14:paraId="15B61FE4">
            <w:pPr>
              <w:rPr>
                <w:sz w:val="24"/>
                <w:lang w:val="ru-RU"/>
              </w:rPr>
            </w:pPr>
            <w:r>
              <w:rPr>
                <w:color w:val="000000"/>
                <w:sz w:val="24"/>
                <w:lang w:val="ru-RU"/>
              </w:rPr>
              <w:t xml:space="preserve">Сознающий и </w:t>
            </w:r>
            <w:r>
              <w:rPr>
                <w:bCs/>
                <w:color w:val="000000"/>
                <w:kern w:val="0"/>
                <w:sz w:val="24"/>
                <w:lang w:val="ru-RU" w:eastAsia="ru-RU"/>
              </w:rPr>
              <w:t>деятельно проявляющий</w:t>
            </w:r>
            <w:r>
              <w:rPr>
                <w:color w:val="000000"/>
                <w:sz w:val="24"/>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06F21A57">
            <w:pPr>
              <w:rPr>
                <w:color w:val="000000"/>
                <w:sz w:val="24"/>
                <w:lang w:val="ru-RU"/>
              </w:rPr>
            </w:pPr>
            <w:r>
              <w:rPr>
                <w:color w:val="000000"/>
                <w:sz w:val="24"/>
                <w:lang w:val="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14:paraId="10E92B0A">
            <w:pPr>
              <w:rPr>
                <w:color w:val="000000"/>
                <w:sz w:val="24"/>
                <w:lang w:val="ru-RU"/>
              </w:rPr>
            </w:pPr>
            <w:r>
              <w:rPr>
                <w:color w:val="000000"/>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14:paraId="6FB9A40F">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0B7DAF45">
            <w:pPr>
              <w:tabs>
                <w:tab w:val="left" w:pos="851"/>
              </w:tabs>
              <w:rPr>
                <w:b/>
                <w:bCs/>
                <w:color w:val="000000"/>
                <w:kern w:val="0"/>
                <w:sz w:val="24"/>
                <w:lang w:val="ru-RU" w:eastAsia="ru-RU"/>
              </w:rPr>
            </w:pPr>
            <w:r>
              <w:rPr>
                <w:b/>
                <w:bCs/>
                <w:color w:val="000000"/>
                <w:kern w:val="0"/>
                <w:sz w:val="24"/>
                <w:lang w:val="ru-RU" w:eastAsia="ru-RU"/>
              </w:rPr>
              <w:t>Физическое воспитание</w:t>
            </w:r>
          </w:p>
        </w:tc>
      </w:tr>
      <w:tr w14:paraId="1F020607">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3FD7C3EB">
            <w:pPr>
              <w:rPr>
                <w:bCs/>
                <w:color w:val="000000"/>
                <w:kern w:val="0"/>
                <w:sz w:val="24"/>
                <w:lang w:val="ru-RU" w:eastAsia="ru-RU"/>
              </w:rPr>
            </w:pPr>
            <w:r>
              <w:rPr>
                <w:bCs/>
                <w:color w:val="000000"/>
                <w:kern w:val="0"/>
                <w:sz w:val="24"/>
                <w:lang w:val="ru-RU"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14:paraId="5383DA93">
            <w:pPr>
              <w:rPr>
                <w:bCs/>
                <w:color w:val="000000"/>
                <w:kern w:val="0"/>
                <w:sz w:val="24"/>
                <w:lang w:val="ru-RU" w:eastAsia="ru-RU"/>
              </w:rPr>
            </w:pPr>
            <w:r>
              <w:rPr>
                <w:bCs/>
                <w:color w:val="000000"/>
                <w:kern w:val="0"/>
                <w:sz w:val="24"/>
                <w:lang w:val="ru-RU" w:eastAsia="ru-RU"/>
              </w:rPr>
              <w:t xml:space="preserve">Выражающий на практике установку на </w:t>
            </w:r>
            <w:r>
              <w:rPr>
                <w:color w:val="000000"/>
                <w:sz w:val="24"/>
                <w:lang w:val="ru-RU"/>
              </w:rPr>
              <w:t xml:space="preserve">здоровый образ жизни (здоровое питание, соблюдение гигиены, режим занятий и отдыха, физическая активность), стремление </w:t>
            </w:r>
            <w:r>
              <w:rPr>
                <w:sz w:val="24"/>
                <w:lang w:val="ru-RU"/>
              </w:rPr>
              <w:t xml:space="preserve">к физическому самосовершенствованию, </w:t>
            </w:r>
            <w:r>
              <w:rPr>
                <w:color w:val="000000"/>
                <w:sz w:val="24"/>
                <w:lang w:val="ru-RU"/>
              </w:rPr>
              <w:t>с</w:t>
            </w:r>
            <w:r>
              <w:rPr>
                <w:sz w:val="24"/>
                <w:lang w:val="ru-RU"/>
              </w:rPr>
              <w:t>облюдающий и пропагандирующий безопасный и здоровый образ жизни.</w:t>
            </w:r>
          </w:p>
          <w:p w14:paraId="046508D5">
            <w:pPr>
              <w:rPr>
                <w:sz w:val="24"/>
                <w:lang w:val="ru-RU"/>
              </w:rPr>
            </w:pPr>
            <w:r>
              <w:rPr>
                <w:bCs/>
                <w:color w:val="000000"/>
                <w:kern w:val="0"/>
                <w:sz w:val="24"/>
                <w:lang w:val="ru-RU" w:eastAsia="ru-RU"/>
              </w:rPr>
              <w:t xml:space="preserve">Проявляющий сознательное и обоснованное неприятие </w:t>
            </w:r>
            <w:r>
              <w:rPr>
                <w:color w:val="000000"/>
                <w:sz w:val="24"/>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14:paraId="3310752C">
            <w:pPr>
              <w:rPr>
                <w:color w:val="000000"/>
                <w:sz w:val="24"/>
                <w:lang w:val="ru-RU"/>
              </w:rPr>
            </w:pPr>
            <w:r>
              <w:rPr>
                <w:color w:val="000000"/>
                <w:sz w:val="24"/>
                <w:lang w:val="ru-RU"/>
              </w:rPr>
              <w:t>Соблюдающий правила личной и общественной безопасности, в том числе безопасного поведения в информационной среде.</w:t>
            </w:r>
          </w:p>
          <w:p w14:paraId="196BEFC1">
            <w:pPr>
              <w:rPr>
                <w:color w:val="000000"/>
                <w:sz w:val="24"/>
                <w:lang w:val="ru-RU"/>
              </w:rPr>
            </w:pPr>
            <w:r>
              <w:rPr>
                <w:color w:val="000000"/>
                <w:sz w:val="24"/>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14:paraId="5CD97FA0">
            <w:pPr>
              <w:rPr>
                <w:bCs/>
                <w:color w:val="000000"/>
                <w:kern w:val="0"/>
                <w:sz w:val="24"/>
                <w:lang w:val="ru-RU" w:eastAsia="ru-RU"/>
              </w:rPr>
            </w:pPr>
            <w:r>
              <w:rPr>
                <w:color w:val="000000"/>
                <w:sz w:val="24"/>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14:paraId="4C45F3D5">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2BADF969">
            <w:pPr>
              <w:rPr>
                <w:b/>
                <w:bCs/>
                <w:color w:val="000000"/>
                <w:kern w:val="0"/>
                <w:sz w:val="24"/>
                <w:lang w:val="ru-RU" w:eastAsia="ru-RU"/>
              </w:rPr>
            </w:pPr>
            <w:r>
              <w:rPr>
                <w:b/>
                <w:bCs/>
                <w:color w:val="000000"/>
                <w:kern w:val="0"/>
                <w:sz w:val="24"/>
                <w:lang w:val="ru-RU" w:eastAsia="ru-RU"/>
              </w:rPr>
              <w:t>Трудовое воспитание</w:t>
            </w:r>
          </w:p>
        </w:tc>
      </w:tr>
      <w:tr w14:paraId="76C9D4B1">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32A7FF2E">
            <w:pPr>
              <w:rPr>
                <w:color w:val="000000"/>
                <w:sz w:val="24"/>
                <w:lang w:val="ru-RU"/>
              </w:rPr>
            </w:pPr>
            <w:r>
              <w:rPr>
                <w:color w:val="000000"/>
                <w:sz w:val="24"/>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71F56884">
            <w:pPr>
              <w:rPr>
                <w:color w:val="000000"/>
                <w:sz w:val="24"/>
                <w:lang w:val="ru-RU"/>
              </w:rPr>
            </w:pPr>
            <w:r>
              <w:rPr>
                <w:color w:val="000000"/>
                <w:sz w:val="24"/>
                <w:lang w:val="ru-RU"/>
              </w:rPr>
              <w:t>Проявляющий сформированные навыки трудолюбия, готовность к честному труду.</w:t>
            </w:r>
          </w:p>
          <w:p w14:paraId="6EB783DD">
            <w:pPr>
              <w:rPr>
                <w:color w:val="000000"/>
                <w:sz w:val="24"/>
                <w:lang w:val="ru-RU"/>
              </w:rPr>
            </w:pPr>
            <w:r>
              <w:rPr>
                <w:color w:val="000000"/>
                <w:sz w:val="24"/>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14:paraId="114AB57E">
            <w:pPr>
              <w:rPr>
                <w:sz w:val="24"/>
                <w:lang w:val="ru-RU"/>
              </w:rPr>
            </w:pPr>
            <w:r>
              <w:rPr>
                <w:sz w:val="24"/>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14:paraId="7A214E27">
            <w:pPr>
              <w:rPr>
                <w:color w:val="000000"/>
                <w:sz w:val="24"/>
                <w:lang w:val="ru-RU"/>
              </w:rPr>
            </w:pPr>
            <w:r>
              <w:rPr>
                <w:color w:val="000000"/>
                <w:sz w:val="24"/>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6AC034E3">
            <w:pPr>
              <w:rPr>
                <w:color w:val="000000"/>
                <w:sz w:val="24"/>
                <w:lang w:val="ru-RU"/>
              </w:rPr>
            </w:pPr>
            <w:r>
              <w:rPr>
                <w:color w:val="000000"/>
                <w:sz w:val="24"/>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6AB9D914">
            <w:pPr>
              <w:rPr>
                <w:color w:val="000000"/>
                <w:sz w:val="24"/>
                <w:lang w:val="ru-RU"/>
              </w:rPr>
            </w:pPr>
            <w:r>
              <w:rPr>
                <w:color w:val="000000"/>
                <w:sz w:val="24"/>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14:paraId="448434D7">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37F170E1">
            <w:pPr>
              <w:tabs>
                <w:tab w:val="left" w:pos="851"/>
              </w:tabs>
              <w:rPr>
                <w:b/>
                <w:bCs/>
                <w:color w:val="000000"/>
                <w:kern w:val="0"/>
                <w:sz w:val="24"/>
                <w:lang w:val="ru-RU" w:eastAsia="ru-RU"/>
              </w:rPr>
            </w:pPr>
            <w:r>
              <w:rPr>
                <w:b/>
                <w:bCs/>
                <w:color w:val="000000"/>
                <w:kern w:val="0"/>
                <w:sz w:val="24"/>
                <w:lang w:val="ru-RU" w:eastAsia="ru-RU"/>
              </w:rPr>
              <w:t>Экологическое воспитание</w:t>
            </w:r>
          </w:p>
        </w:tc>
      </w:tr>
      <w:tr w14:paraId="18221572">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1EEBF26D">
            <w:pPr>
              <w:rPr>
                <w:bCs/>
                <w:color w:val="000000"/>
                <w:kern w:val="0"/>
                <w:sz w:val="24"/>
                <w:lang w:val="ru-RU" w:eastAsia="ru-RU"/>
              </w:rPr>
            </w:pPr>
            <w:r>
              <w:rPr>
                <w:bCs/>
                <w:color w:val="000000"/>
                <w:kern w:val="0"/>
                <w:sz w:val="24"/>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14:paraId="5CBFFCAA">
            <w:pPr>
              <w:rPr>
                <w:color w:val="000000"/>
                <w:sz w:val="24"/>
                <w:lang w:val="ru-RU"/>
              </w:rPr>
            </w:pPr>
            <w:r>
              <w:rPr>
                <w:color w:val="000000"/>
                <w:sz w:val="24"/>
                <w:lang w:val="ru-RU"/>
              </w:rPr>
              <w:t>Применяющий знания социальных и естественных наук для решения задач по охране окружающей среды.</w:t>
            </w:r>
          </w:p>
          <w:p w14:paraId="4C4CE105">
            <w:pPr>
              <w:rPr>
                <w:color w:val="000000"/>
                <w:sz w:val="24"/>
                <w:lang w:val="ru-RU"/>
              </w:rPr>
            </w:pPr>
            <w:r>
              <w:rPr>
                <w:color w:val="000000"/>
                <w:sz w:val="24"/>
                <w:lang w:val="ru-RU"/>
              </w:rPr>
              <w:t>Выражающий деятельное неприятие действий, приносящих вред природе, окружающей среде.</w:t>
            </w:r>
          </w:p>
          <w:p w14:paraId="3C615FCC">
            <w:pPr>
              <w:rPr>
                <w:color w:val="000000"/>
                <w:sz w:val="24"/>
                <w:lang w:val="ru-RU"/>
              </w:rPr>
            </w:pPr>
            <w:r>
              <w:rPr>
                <w:color w:val="000000"/>
                <w:sz w:val="24"/>
                <w:lang w:val="ru-RU"/>
              </w:rPr>
              <w:t>Знающий и применяющий умения разумного, бережливого природопользования в быту, в общественном пространстве.</w:t>
            </w:r>
          </w:p>
          <w:p w14:paraId="7EA4ECEC">
            <w:pPr>
              <w:rPr>
                <w:bCs/>
                <w:color w:val="000000"/>
                <w:kern w:val="0"/>
                <w:sz w:val="24"/>
                <w:lang w:val="ru-RU" w:eastAsia="ru-RU"/>
              </w:rPr>
            </w:pPr>
            <w:r>
              <w:rPr>
                <w:bCs/>
                <w:color w:val="000000"/>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14:paraId="275328B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Pr>
          <w:p w14:paraId="6E9D65B1">
            <w:pPr>
              <w:rPr>
                <w:b/>
                <w:bCs/>
                <w:color w:val="000000"/>
                <w:kern w:val="0"/>
                <w:sz w:val="24"/>
                <w:lang w:val="ru-RU" w:eastAsia="ru-RU"/>
              </w:rPr>
            </w:pPr>
            <w:r>
              <w:rPr>
                <w:b/>
                <w:bCs/>
                <w:color w:val="000000"/>
                <w:kern w:val="0"/>
                <w:sz w:val="24"/>
                <w:lang w:val="ru-RU" w:eastAsia="ru-RU"/>
              </w:rPr>
              <w:t>Познавательное воспитание</w:t>
            </w:r>
          </w:p>
        </w:tc>
      </w:tr>
      <w:tr w14:paraId="1BE5EB4E">
        <w:tblPrEx>
          <w:tblCellMar>
            <w:top w:w="0" w:type="dxa"/>
            <w:left w:w="108" w:type="dxa"/>
            <w:bottom w:w="0" w:type="dxa"/>
            <w:right w:w="108" w:type="dxa"/>
          </w:tblCellMar>
        </w:tblPrEx>
        <w:trPr>
          <w:trHeight w:val="85" w:hRule="atLeast"/>
        </w:trPr>
        <w:tc>
          <w:tcPr>
            <w:tcW w:w="9639" w:type="dxa"/>
            <w:tcBorders>
              <w:top w:val="single" w:color="000000" w:sz="4" w:space="0"/>
              <w:left w:val="single" w:color="000000" w:sz="4" w:space="0"/>
              <w:bottom w:val="single" w:color="000000" w:sz="4" w:space="0"/>
              <w:right w:val="single" w:color="000000" w:sz="4" w:space="0"/>
            </w:tcBorders>
          </w:tcPr>
          <w:p w14:paraId="3C4EDB2A">
            <w:pPr>
              <w:rPr>
                <w:bCs/>
                <w:color w:val="000000"/>
                <w:kern w:val="0"/>
                <w:sz w:val="24"/>
                <w:lang w:val="ru-RU" w:eastAsia="ru-RU"/>
              </w:rPr>
            </w:pPr>
            <w:r>
              <w:rPr>
                <w:bCs/>
                <w:color w:val="000000"/>
                <w:kern w:val="0"/>
                <w:sz w:val="24"/>
                <w:lang w:val="ru-RU" w:eastAsia="ru-RU"/>
              </w:rPr>
              <w:t>Деятельно выражающий познавательные интересы в разных предметных областях с учетом своих способностей, достижений.</w:t>
            </w:r>
          </w:p>
          <w:p w14:paraId="383AA171">
            <w:pPr>
              <w:rPr>
                <w:sz w:val="24"/>
                <w:lang w:val="ru-RU"/>
              </w:rPr>
            </w:pPr>
            <w:r>
              <w:rPr>
                <w:bCs/>
                <w:color w:val="000000"/>
                <w:kern w:val="0"/>
                <w:sz w:val="24"/>
                <w:lang w:val="ru-RU" w:eastAsia="ru-RU"/>
              </w:rPr>
              <w:t>Обладающий представлением о научной картине мира с учетом современных достижений науки и техники,</w:t>
            </w:r>
            <w:r>
              <w:rPr>
                <w:sz w:val="24"/>
                <w:lang w:val="ru-RU"/>
              </w:rPr>
              <w:t xml:space="preserve"> </w:t>
            </w:r>
            <w:r>
              <w:rPr>
                <w:bCs/>
                <w:color w:val="000000"/>
                <w:kern w:val="0"/>
                <w:sz w:val="24"/>
                <w:lang w:val="ru-RU" w:eastAsia="ru-RU"/>
              </w:rPr>
              <w:t>достоверной научной информации, открытиях мировой и отечественной науки.</w:t>
            </w:r>
          </w:p>
          <w:p w14:paraId="3C5034F5">
            <w:pPr>
              <w:rPr>
                <w:bCs/>
                <w:color w:val="000000"/>
                <w:kern w:val="0"/>
                <w:sz w:val="24"/>
                <w:lang w:val="ru-RU" w:eastAsia="ru-RU"/>
              </w:rPr>
            </w:pPr>
            <w:r>
              <w:rPr>
                <w:bCs/>
                <w:color w:val="000000"/>
                <w:kern w:val="0"/>
                <w:sz w:val="24"/>
                <w:lang w:val="ru-RU" w:eastAsia="ru-RU"/>
              </w:rPr>
              <w:t>Выражающий навыки аргументированной критики антинаучных представлений, идей, концепций, навыки критического мышления.</w:t>
            </w:r>
          </w:p>
          <w:p w14:paraId="6C0C6ABA">
            <w:pPr>
              <w:rPr>
                <w:bCs/>
                <w:color w:val="000000"/>
                <w:kern w:val="0"/>
                <w:sz w:val="24"/>
                <w:lang w:val="ru-RU" w:eastAsia="ru-RU"/>
              </w:rPr>
            </w:pPr>
            <w:r>
              <w:rPr>
                <w:bCs/>
                <w:color w:val="000000"/>
                <w:kern w:val="0"/>
                <w:sz w:val="24"/>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14:paraId="3367459A">
            <w:pPr>
              <w:rPr>
                <w:bCs/>
                <w:color w:val="000000"/>
                <w:kern w:val="0"/>
                <w:sz w:val="24"/>
                <w:lang w:val="ru-RU" w:eastAsia="ru-RU"/>
              </w:rPr>
            </w:pPr>
            <w:r>
              <w:rPr>
                <w:color w:val="000000"/>
                <w:sz w:val="24"/>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5E80D851">
      <w:pPr>
        <w:spacing w:line="360" w:lineRule="auto"/>
        <w:ind w:firstLine="709"/>
        <w:rPr>
          <w:sz w:val="24"/>
          <w:lang w:val="ru-RU"/>
        </w:rPr>
      </w:pPr>
    </w:p>
    <w:p w14:paraId="0FF7721F">
      <w:pPr>
        <w:pStyle w:val="246"/>
        <w:ind w:firstLine="709"/>
        <w:rPr>
          <w:sz w:val="24"/>
          <w:szCs w:val="24"/>
        </w:rPr>
      </w:pPr>
      <w:r>
        <w:rPr>
          <w:rStyle w:val="127"/>
          <w:rFonts w:eastAsia="№Е;Times New Roman"/>
          <w:b/>
          <w:bCs/>
          <w:i w:val="0"/>
          <w:sz w:val="24"/>
          <w:szCs w:val="24"/>
        </w:rPr>
        <w:t xml:space="preserve">Выделение в общей цели воспитания целевых приоритетов, связанных </w:t>
      </w:r>
      <w:r>
        <w:rPr>
          <w:rStyle w:val="127"/>
          <w:rFonts w:eastAsia="№Е;Times New Roman"/>
          <w:b/>
          <w:bCs/>
          <w:i w:val="0"/>
          <w:sz w:val="24"/>
          <w:szCs w:val="24"/>
        </w:rPr>
        <w:br w:type="textWrapping"/>
      </w:r>
      <w:r>
        <w:rPr>
          <w:rStyle w:val="127"/>
          <w:rFonts w:eastAsia="№Е;Times New Roman"/>
          <w:b/>
          <w:bCs/>
          <w:i w:val="0"/>
          <w:sz w:val="24"/>
          <w:szCs w:val="24"/>
        </w:rPr>
        <w:t>с возрастными особенностями воспитанников, не означает игнорирования других составляющих общей цели воспитания.</w:t>
      </w:r>
      <w:r>
        <w:rPr>
          <w:rStyle w:val="127"/>
          <w:rFonts w:eastAsia="№Е;Times New Roman"/>
          <w:i w:val="0"/>
          <w:sz w:val="24"/>
          <w:szCs w:val="24"/>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14:paraId="22E1C8CF">
      <w:pPr>
        <w:pStyle w:val="246"/>
        <w:spacing w:line="336" w:lineRule="auto"/>
        <w:ind w:firstLine="709"/>
        <w:rPr>
          <w:rStyle w:val="213"/>
          <w:rFonts w:eastAsia="№Е;Times New Roman"/>
          <w:b/>
          <w:i w:val="0"/>
          <w:color w:val="000000"/>
          <w:sz w:val="24"/>
          <w:szCs w:val="24"/>
        </w:rPr>
      </w:pPr>
    </w:p>
    <w:p w14:paraId="4AE173DB">
      <w:pPr>
        <w:pStyle w:val="246"/>
        <w:spacing w:line="336" w:lineRule="auto"/>
        <w:ind w:firstLine="709"/>
        <w:rPr>
          <w:b/>
          <w:sz w:val="24"/>
          <w:szCs w:val="24"/>
        </w:rPr>
      </w:pPr>
      <w:r>
        <w:rPr>
          <w:b/>
          <w:color w:val="000000"/>
          <w:sz w:val="24"/>
          <w:szCs w:val="24"/>
        </w:rPr>
        <w:t>Раздел II. Содержательный</w:t>
      </w:r>
    </w:p>
    <w:p w14:paraId="430A1F2D">
      <w:pPr>
        <w:numPr>
          <w:ilvl w:val="1"/>
          <w:numId w:val="5"/>
        </w:numPr>
        <w:tabs>
          <w:tab w:val="left" w:pos="645"/>
        </w:tabs>
        <w:suppressAutoHyphens w:val="0"/>
        <w:autoSpaceDE w:val="0"/>
        <w:autoSpaceDN w:val="0"/>
        <w:jc w:val="center"/>
        <w:outlineLvl w:val="0"/>
        <w:rPr>
          <w:b/>
          <w:bCs/>
          <w:kern w:val="0"/>
          <w:sz w:val="24"/>
          <w:lang w:val="ru-RU" w:eastAsia="en-US"/>
        </w:rPr>
      </w:pPr>
      <w:r>
        <w:rPr>
          <w:color w:val="000000"/>
          <w:sz w:val="24"/>
          <w:lang w:val="ru-RU"/>
        </w:rPr>
        <w:tab/>
      </w:r>
      <w:r>
        <w:rPr>
          <w:b/>
          <w:bCs/>
          <w:kern w:val="0"/>
          <w:sz w:val="24"/>
          <w:lang w:val="ru-RU" w:eastAsia="en-US"/>
        </w:rPr>
        <w:t>УКЛАД ОБРАЗОВАТЕЛЬНОЙ ОРГАНИЗАЦИИ</w:t>
      </w:r>
    </w:p>
    <w:p w14:paraId="765ADCFC">
      <w:pPr>
        <w:ind w:firstLine="800"/>
        <w:rPr>
          <w:color w:val="000000"/>
          <w:w w:val="0"/>
          <w:sz w:val="24"/>
          <w:shd w:val="clear" w:color="000000" w:fill="FFFFFF"/>
          <w:lang w:val="ru-RU"/>
        </w:rPr>
      </w:pPr>
      <w:r>
        <w:rPr>
          <w:color w:val="000000"/>
          <w:w w:val="0"/>
          <w:sz w:val="24"/>
          <w:shd w:val="clear" w:color="000000" w:fill="FFFFFF"/>
          <w:lang w:val="ru-RU"/>
        </w:rPr>
        <w:t xml:space="preserve">Воспитание в МОУ СШ № 30 Краснооктябрьского района Волгограда – это процесс формирования личности ребенка, в котором непосредственно участвуют педагоги школы, школьники и их родители, социум. </w:t>
      </w:r>
    </w:p>
    <w:p w14:paraId="16DC9A79">
      <w:pPr>
        <w:ind w:firstLine="709"/>
        <w:rPr>
          <w:color w:val="000000"/>
          <w:w w:val="0"/>
          <w:sz w:val="24"/>
          <w:lang w:val="ru-RU"/>
        </w:rPr>
      </w:pPr>
      <w:r>
        <w:rPr>
          <w:color w:val="000000"/>
          <w:w w:val="0"/>
          <w:sz w:val="24"/>
          <w:lang w:val="ru-RU"/>
        </w:rPr>
        <w:t xml:space="preserve">Процесс воспитания в  МОУ СШ № 30 Краснооктябрьского района Волгограда основывается на следующих принципах взаимодействия педагогических работников </w:t>
      </w:r>
      <w:r>
        <w:rPr>
          <w:color w:val="000000"/>
          <w:w w:val="0"/>
          <w:sz w:val="24"/>
          <w:lang w:val="ru-RU"/>
        </w:rPr>
        <w:br w:type="textWrapping"/>
      </w:r>
      <w:r>
        <w:rPr>
          <w:color w:val="000000"/>
          <w:w w:val="0"/>
          <w:sz w:val="24"/>
          <w:lang w:val="ru-RU"/>
        </w:rPr>
        <w:t>и учащихся:</w:t>
      </w:r>
    </w:p>
    <w:p w14:paraId="281ECF3A">
      <w:pPr>
        <w:ind w:firstLine="709"/>
        <w:rPr>
          <w:color w:val="000000"/>
          <w:w w:val="0"/>
          <w:sz w:val="24"/>
          <w:lang w:val="ru-RU"/>
        </w:rPr>
      </w:pPr>
      <w:r>
        <w:rPr>
          <w:color w:val="000000"/>
          <w:w w:val="0"/>
          <w:sz w:val="24"/>
          <w:lang w:val="ru-RU"/>
        </w:rPr>
        <w:t>неукоснительное соблюдение законности и прав семьи и учащегося, соблюдения конфиденциальности информации об обучающемся и семье, приоритета безопасности учащегося при нахождении в образовательной организации;</w:t>
      </w:r>
    </w:p>
    <w:p w14:paraId="4100B18C">
      <w:pPr>
        <w:ind w:firstLine="709"/>
        <w:rPr>
          <w:color w:val="000000"/>
          <w:w w:val="0"/>
          <w:sz w:val="24"/>
          <w:lang w:val="ru-RU"/>
        </w:rPr>
      </w:pPr>
      <w:r>
        <w:rPr>
          <w:color w:val="000000"/>
          <w:w w:val="0"/>
          <w:sz w:val="24"/>
          <w:lang w:val="ru-RU"/>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учащихся и педагогических работников; </w:t>
      </w:r>
    </w:p>
    <w:p w14:paraId="52A81AA8">
      <w:pPr>
        <w:ind w:firstLine="709"/>
        <w:rPr>
          <w:color w:val="000000"/>
          <w:w w:val="0"/>
          <w:sz w:val="24"/>
          <w:lang w:val="ru-RU"/>
        </w:rPr>
      </w:pPr>
      <w:r>
        <w:rPr>
          <w:color w:val="000000"/>
          <w:w w:val="0"/>
          <w:sz w:val="24"/>
          <w:lang w:val="ru-RU"/>
        </w:rPr>
        <w:t xml:space="preserve">реализация процесса воспитания главным образом через создание в школе детско-взрослых общностей, которые бы объединяли учащихся </w:t>
      </w:r>
      <w:r>
        <w:rPr>
          <w:color w:val="000000"/>
          <w:w w:val="0"/>
          <w:sz w:val="24"/>
          <w:lang w:val="ru-RU"/>
        </w:rPr>
        <w:br w:type="textWrapping"/>
      </w:r>
      <w:r>
        <w:rPr>
          <w:color w:val="000000"/>
          <w:w w:val="0"/>
          <w:sz w:val="24"/>
          <w:lang w:val="ru-RU"/>
        </w:rPr>
        <w:t>и педагогических работников яркими и содержательными событиями, общими позитивными эмоциями и доверительными отношениями друг к другу;</w:t>
      </w:r>
    </w:p>
    <w:p w14:paraId="16136DDC">
      <w:pPr>
        <w:ind w:firstLine="709"/>
        <w:rPr>
          <w:color w:val="000000"/>
          <w:w w:val="0"/>
          <w:sz w:val="24"/>
          <w:lang w:val="ru-RU"/>
        </w:rPr>
      </w:pPr>
      <w:r>
        <w:rPr>
          <w:color w:val="000000"/>
          <w:w w:val="0"/>
          <w:sz w:val="24"/>
          <w:lang w:val="ru-RU"/>
        </w:rPr>
        <w:t>организация основных совместных дел учащихся и педагогических работников как предмета совместной заботы и взрослых, и учащихся;</w:t>
      </w:r>
    </w:p>
    <w:p w14:paraId="026A47B3">
      <w:pPr>
        <w:ind w:firstLine="709"/>
        <w:rPr>
          <w:color w:val="000000"/>
          <w:w w:val="0"/>
          <w:sz w:val="24"/>
          <w:lang w:val="ru-RU"/>
        </w:rPr>
      </w:pPr>
      <w:r>
        <w:rPr>
          <w:color w:val="000000"/>
          <w:w w:val="0"/>
          <w:sz w:val="24"/>
          <w:lang w:val="ru-RU"/>
        </w:rPr>
        <w:t>системность, целесообразность и нешаблонность воспитания как условия его эффективности.</w:t>
      </w:r>
    </w:p>
    <w:p w14:paraId="424D4909">
      <w:pPr>
        <w:pStyle w:val="242"/>
        <w:ind w:firstLine="80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МОУ СШ № 30 Краснооктябрьского района Волгограда - это образовательное учреждение с пятидесятилетней историей, и в то 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w:t>
      </w:r>
    </w:p>
    <w:p w14:paraId="29F7C227">
      <w:pPr>
        <w:pStyle w:val="242"/>
        <w:ind w:firstLine="80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Социальный паспорт МОУ СШ № 30 Краснооктябрьского района Волгограда представлен семьями, имеющими различный социальный статус: неполные семьи, малообеспеченные семьи, многодетные семьи, семьи, воспитывающие ребенка в опеке, семьи, воспитывающие ребенка инвалида, семьи, находящиеся в социально-опасном положении, семьи, в которых несовершеннолетний состоит на ведомственном профилактическом учете, что, несомненно, влечет за собой необходимость выстраивания воспитательного процесса с учетом возможностей и запросов всех учащихся.</w:t>
      </w:r>
    </w:p>
    <w:p w14:paraId="20E02185">
      <w:pPr>
        <w:pStyle w:val="242"/>
        <w:ind w:firstLine="800"/>
        <w:rPr>
          <w:rFonts w:ascii="Times New Roman" w:hAnsi="Times New Roman" w:eastAsia="Calibri"/>
          <w:kern w:val="0"/>
          <w:sz w:val="24"/>
          <w:szCs w:val="24"/>
          <w:lang w:val="ru-RU" w:eastAsia="en-US"/>
        </w:rPr>
      </w:pPr>
      <w:r>
        <w:rPr>
          <w:rFonts w:ascii="Times New Roman" w:hAnsi="Times New Roman" w:eastAsia="Calibri"/>
          <w:b/>
          <w:kern w:val="0"/>
          <w:sz w:val="24"/>
          <w:szCs w:val="24"/>
          <w:lang w:val="ru-RU" w:eastAsia="en-US"/>
        </w:rPr>
        <w:t>Структура воспитания</w:t>
      </w:r>
      <w:r>
        <w:rPr>
          <w:rFonts w:ascii="Times New Roman" w:hAnsi="Times New Roman" w:eastAsia="Calibri"/>
          <w:kern w:val="0"/>
          <w:sz w:val="24"/>
          <w:szCs w:val="24"/>
          <w:lang w:val="ru-RU" w:eastAsia="en-US"/>
        </w:rPr>
        <w:t xml:space="preserve"> в школе имеет разные уровни, что позволяет сохранить как традиционные подходы, так и внедрение новых методик воспитательного процесса. </w:t>
      </w:r>
    </w:p>
    <w:p w14:paraId="5172AC81">
      <w:pPr>
        <w:pStyle w:val="242"/>
        <w:ind w:firstLine="80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На внешкольном уровне:</w:t>
      </w:r>
    </w:p>
    <w:p w14:paraId="3750ABC1">
      <w:pPr>
        <w:pStyle w:val="242"/>
        <w:numPr>
          <w:ilvl w:val="0"/>
          <w:numId w:val="6"/>
        </w:numPr>
        <w:suppressAutoHyphens w:val="0"/>
        <w:autoSpaceDE w:val="0"/>
        <w:autoSpaceDN w:val="0"/>
        <w:ind w:left="0" w:firstLine="142"/>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социальные проекты, которые разрабатываются и реализуются совместно учащимися, родителями и педагогами (благотворительной, экологической, патриотической, трудовой направленности), цель проектов - преобразование окружающего школу социума;</w:t>
      </w:r>
    </w:p>
    <w:p w14:paraId="2CD9CB41">
      <w:pPr>
        <w:pStyle w:val="242"/>
        <w:numPr>
          <w:ilvl w:val="0"/>
          <w:numId w:val="6"/>
        </w:numPr>
        <w:suppressAutoHyphens w:val="0"/>
        <w:autoSpaceDE w:val="0"/>
        <w:autoSpaceDN w:val="0"/>
        <w:ind w:left="0" w:firstLine="142"/>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дискуссионные площадки, участниками которых являются все участники образовательного процесса и приглашенные представители различных сфер деятельности (наука, культура, спорт, власть, общественные организации), на площадках обсуждаются насущные поведенческие, нравственные, социальные, проблемы, касающиеся жизни школы, города, страны;</w:t>
      </w:r>
    </w:p>
    <w:p w14:paraId="3A5742AC">
      <w:pPr>
        <w:pStyle w:val="242"/>
        <w:numPr>
          <w:ilvl w:val="0"/>
          <w:numId w:val="6"/>
        </w:numPr>
        <w:suppressAutoHyphens w:val="0"/>
        <w:autoSpaceDE w:val="0"/>
        <w:autoSpaceDN w:val="0"/>
        <w:ind w:left="0" w:firstLine="142"/>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w:t>
      </w:r>
    </w:p>
    <w:p w14:paraId="40A593F4">
      <w:pPr>
        <w:pStyle w:val="242"/>
        <w:numPr>
          <w:ilvl w:val="0"/>
          <w:numId w:val="6"/>
        </w:numPr>
        <w:suppressAutoHyphens w:val="0"/>
        <w:autoSpaceDE w:val="0"/>
        <w:autoSpaceDN w:val="0"/>
        <w:ind w:left="0" w:firstLine="142"/>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 xml:space="preserve">участие во всероссийских акциях, посвященных значимым отечественным и международным событиям. </w:t>
      </w:r>
    </w:p>
    <w:p w14:paraId="2B29DED2">
      <w:pPr>
        <w:pStyle w:val="242"/>
        <w:ind w:firstLine="80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На школьном уровне:</w:t>
      </w:r>
    </w:p>
    <w:p w14:paraId="0055D657">
      <w:pPr>
        <w:pStyle w:val="242"/>
        <w:numPr>
          <w:ilvl w:val="0"/>
          <w:numId w:val="6"/>
        </w:numPr>
        <w:suppressAutoHyphens w:val="0"/>
        <w:autoSpaceDE w:val="0"/>
        <w:autoSpaceDN w:val="0"/>
        <w:ind w:left="0" w:firstLine="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общешкольные праздники, акции, фестивали, флешмобы,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780C75FC">
      <w:pPr>
        <w:pStyle w:val="242"/>
        <w:numPr>
          <w:ilvl w:val="0"/>
          <w:numId w:val="6"/>
        </w:numPr>
        <w:suppressAutoHyphens w:val="0"/>
        <w:autoSpaceDE w:val="0"/>
        <w:autoSpaceDN w:val="0"/>
        <w:ind w:left="0" w:firstLine="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спортивные соревнования и фестивали;</w:t>
      </w:r>
    </w:p>
    <w:p w14:paraId="11172F19">
      <w:pPr>
        <w:pStyle w:val="242"/>
        <w:numPr>
          <w:ilvl w:val="0"/>
          <w:numId w:val="6"/>
        </w:numPr>
        <w:suppressAutoHyphens w:val="0"/>
        <w:autoSpaceDE w:val="0"/>
        <w:autoSpaceDN w:val="0"/>
        <w:ind w:left="0" w:firstLine="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церемонии награждения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14:paraId="41769F2F">
      <w:pPr>
        <w:pStyle w:val="242"/>
        <w:numPr>
          <w:ilvl w:val="0"/>
          <w:numId w:val="6"/>
        </w:numPr>
        <w:suppressAutoHyphens w:val="0"/>
        <w:autoSpaceDE w:val="0"/>
        <w:autoSpaceDN w:val="0"/>
        <w:ind w:left="0" w:firstLine="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добровольческое движение в направлении: социальное добровольчество</w:t>
      </w:r>
    </w:p>
    <w:p w14:paraId="7EC5A463">
      <w:pPr>
        <w:pStyle w:val="242"/>
        <w:ind w:firstLine="80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На уровне классов:</w:t>
      </w:r>
    </w:p>
    <w:p w14:paraId="7F4073C1">
      <w:pPr>
        <w:pStyle w:val="242"/>
        <w:numPr>
          <w:ilvl w:val="0"/>
          <w:numId w:val="6"/>
        </w:numPr>
        <w:suppressAutoHyphens w:val="0"/>
        <w:autoSpaceDE w:val="0"/>
        <w:autoSpaceDN w:val="0"/>
        <w:ind w:left="0" w:firstLine="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выбор и делегирование представителей классов в Совет Старшеклассников, участие школьных классов в реализации общешкольных ключевых дел</w:t>
      </w:r>
    </w:p>
    <w:p w14:paraId="66A5B4D0">
      <w:pPr>
        <w:pStyle w:val="242"/>
        <w:ind w:firstLine="80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На индивидуальном уровне:</w:t>
      </w:r>
    </w:p>
    <w:p w14:paraId="7E167995">
      <w:pPr>
        <w:pStyle w:val="242"/>
        <w:numPr>
          <w:ilvl w:val="0"/>
          <w:numId w:val="6"/>
        </w:numPr>
        <w:suppressAutoHyphens w:val="0"/>
        <w:autoSpaceDE w:val="0"/>
        <w:autoSpaceDN w:val="0"/>
        <w:ind w:left="0" w:firstLine="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 xml:space="preserve">вовлечение по возможности каждого ребенка в ключевые дела школы в одной из возможных для них ролей; </w:t>
      </w:r>
    </w:p>
    <w:p w14:paraId="3F434A28">
      <w:pPr>
        <w:pStyle w:val="242"/>
        <w:numPr>
          <w:ilvl w:val="0"/>
          <w:numId w:val="6"/>
        </w:numPr>
        <w:suppressAutoHyphens w:val="0"/>
        <w:autoSpaceDE w:val="0"/>
        <w:autoSpaceDN w:val="0"/>
        <w:ind w:left="0" w:firstLine="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 xml:space="preserve">индивидуальная помощь ребенку (при необходимости) в освоении навыков подготовки, проведения и анализа ключевых дел; </w:t>
      </w:r>
    </w:p>
    <w:p w14:paraId="1380B248">
      <w:pPr>
        <w:pStyle w:val="242"/>
        <w:numPr>
          <w:ilvl w:val="0"/>
          <w:numId w:val="6"/>
        </w:numPr>
        <w:suppressAutoHyphens w:val="0"/>
        <w:autoSpaceDE w:val="0"/>
        <w:autoSpaceDN w:val="0"/>
        <w:ind w:left="0" w:firstLine="0"/>
        <w:rPr>
          <w:rFonts w:ascii="Times New Roman" w:hAnsi="Times New Roman" w:eastAsia="Calibri"/>
          <w:kern w:val="0"/>
          <w:sz w:val="24"/>
          <w:szCs w:val="24"/>
          <w:lang w:val="ru-RU" w:eastAsia="en-US"/>
        </w:rPr>
      </w:pPr>
      <w:r>
        <w:rPr>
          <w:rFonts w:ascii="Times New Roman" w:hAnsi="Times New Roman" w:eastAsia="Calibri"/>
          <w:kern w:val="0"/>
          <w:sz w:val="24"/>
          <w:szCs w:val="24"/>
          <w:lang w:val="ru-RU" w:eastAsia="en-US"/>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4B442E26">
      <w:pPr>
        <w:widowControl/>
        <w:ind w:right="14" w:firstLine="677"/>
        <w:rPr>
          <w:color w:val="000000"/>
          <w:kern w:val="0"/>
          <w:sz w:val="24"/>
          <w:lang w:val="ru-RU" w:eastAsia="ru-RU"/>
        </w:rPr>
      </w:pPr>
      <w:r>
        <w:rPr>
          <w:color w:val="000000"/>
          <w:kern w:val="0"/>
          <w:sz w:val="24"/>
          <w:lang w:val="ru-RU" w:eastAsia="ru-RU"/>
        </w:rPr>
        <w:t xml:space="preserve">В школе осуществляется самоуправление школьников на уровне начальной и средней школы. Самоуправление школьников помогает воспитывать в них инициативность, самостоятельность, ответственность, трудолюбие, чувство собственного достоинства, предоставляет широкие возможности для самовыражения и самореализации. </w:t>
      </w:r>
    </w:p>
    <w:p w14:paraId="11AB5846">
      <w:pPr>
        <w:widowControl/>
        <w:ind w:right="14" w:firstLine="720"/>
        <w:rPr>
          <w:color w:val="000000"/>
          <w:kern w:val="0"/>
          <w:sz w:val="24"/>
          <w:lang w:val="ru-RU" w:eastAsia="ru-RU"/>
        </w:rPr>
      </w:pPr>
      <w:r>
        <w:rPr>
          <w:color w:val="000000"/>
          <w:kern w:val="0"/>
          <w:sz w:val="24"/>
          <w:lang w:val="ru-RU" w:eastAsia="ru-RU"/>
        </w:rPr>
        <w:t xml:space="preserve">Структуру воспитания невозможно выстроить без всех сторон образовательного процесса. Работа с родителями или законными представителями школьников также осуществляется на нескольких уровнях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7566418E">
      <w:pPr>
        <w:widowControl/>
        <w:ind w:right="14" w:firstLine="720"/>
        <w:rPr>
          <w:color w:val="000000"/>
          <w:kern w:val="0"/>
          <w:sz w:val="24"/>
          <w:lang w:val="ru-RU" w:eastAsia="ru-RU"/>
        </w:rPr>
      </w:pPr>
      <w:r>
        <w:rPr>
          <w:color w:val="000000"/>
          <w:kern w:val="0"/>
          <w:sz w:val="24"/>
          <w:lang w:val="ru-RU" w:eastAsia="ru-RU"/>
        </w:rPr>
        <w:t>На групповом уровне:</w:t>
      </w:r>
    </w:p>
    <w:p w14:paraId="6EEDD367">
      <w:pPr>
        <w:widowControl/>
        <w:numPr>
          <w:ilvl w:val="0"/>
          <w:numId w:val="6"/>
        </w:numPr>
        <w:suppressAutoHyphens w:val="0"/>
        <w:ind w:left="0" w:right="14" w:firstLine="0"/>
        <w:rPr>
          <w:color w:val="000000"/>
          <w:kern w:val="0"/>
          <w:sz w:val="24"/>
          <w:lang w:val="ru-RU" w:eastAsia="ru-RU"/>
        </w:rPr>
      </w:pPr>
      <w:r>
        <w:rPr>
          <w:kern w:val="0"/>
          <w:sz w:val="24"/>
          <w:lang w:val="ru-RU" w:eastAsia="ru-RU"/>
        </w:rPr>
        <w:t>Общешкольный совет родителей, о</w:t>
      </w:r>
      <w:r>
        <w:rPr>
          <w:color w:val="000000"/>
          <w:kern w:val="0"/>
          <w:sz w:val="24"/>
          <w:lang w:val="ru-RU" w:eastAsia="ru-RU"/>
        </w:rPr>
        <w:t>бщешкольное родительское собрание, участвующие в управлении образовательной организацией и решении вопросов воспитания и социализации их детей;</w:t>
      </w:r>
    </w:p>
    <w:p w14:paraId="34D40922">
      <w:pPr>
        <w:widowControl/>
        <w:numPr>
          <w:ilvl w:val="0"/>
          <w:numId w:val="6"/>
        </w:numPr>
        <w:suppressAutoHyphens w:val="0"/>
        <w:ind w:left="0" w:right="14" w:firstLine="0"/>
        <w:rPr>
          <w:color w:val="000000"/>
          <w:kern w:val="0"/>
          <w:sz w:val="24"/>
          <w:lang w:val="ru-RU" w:eastAsia="ru-RU"/>
        </w:rPr>
      </w:pPr>
      <w:r>
        <w:rPr>
          <w:color w:val="000000"/>
          <w:kern w:val="0"/>
          <w:sz w:val="24"/>
          <w:lang w:val="ru-RU" w:eastAsia="ru-RU"/>
        </w:rPr>
        <w:t>Открытые дни – встреча с учителями предметниками, получение консультаций</w:t>
      </w:r>
    </w:p>
    <w:p w14:paraId="456F3ACA">
      <w:pPr>
        <w:widowControl/>
        <w:ind w:right="14" w:firstLine="800"/>
        <w:rPr>
          <w:color w:val="000000"/>
          <w:kern w:val="0"/>
          <w:sz w:val="24"/>
          <w:lang w:val="ru-RU" w:eastAsia="ru-RU"/>
        </w:rPr>
      </w:pPr>
      <w:r>
        <w:rPr>
          <w:color w:val="000000"/>
          <w:kern w:val="0"/>
          <w:sz w:val="24"/>
          <w:lang w:val="ru-RU" w:eastAsia="ru-RU"/>
        </w:rPr>
        <w:t>На индивидуальном уровне:</w:t>
      </w:r>
    </w:p>
    <w:p w14:paraId="572F1E44">
      <w:pPr>
        <w:widowControl/>
        <w:numPr>
          <w:ilvl w:val="0"/>
          <w:numId w:val="6"/>
        </w:numPr>
        <w:suppressAutoHyphens w:val="0"/>
        <w:ind w:left="0" w:right="14" w:firstLine="0"/>
        <w:rPr>
          <w:color w:val="000000"/>
          <w:kern w:val="0"/>
          <w:sz w:val="24"/>
          <w:lang w:val="ru-RU" w:eastAsia="ru-RU"/>
        </w:rPr>
      </w:pPr>
      <w:r>
        <w:rPr>
          <w:color w:val="000000"/>
          <w:kern w:val="0"/>
          <w:sz w:val="24"/>
          <w:lang w:val="ru-RU" w:eastAsia="ru-RU"/>
        </w:rPr>
        <w:t>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45A8EA19">
      <w:pPr>
        <w:widowControl/>
        <w:numPr>
          <w:ilvl w:val="0"/>
          <w:numId w:val="6"/>
        </w:numPr>
        <w:suppressAutoHyphens w:val="0"/>
        <w:ind w:left="0" w:right="14" w:firstLine="0"/>
        <w:rPr>
          <w:color w:val="000000"/>
          <w:kern w:val="0"/>
          <w:sz w:val="24"/>
          <w:lang w:val="ru-RU" w:eastAsia="ru-RU"/>
        </w:rPr>
      </w:pPr>
      <w:r>
        <w:rPr>
          <w:color w:val="000000"/>
          <w:kern w:val="0"/>
          <w:sz w:val="24"/>
          <w:lang w:val="ru-RU" w:eastAsia="ru-RU"/>
        </w:rPr>
        <w:t xml:space="preserve">помощь со стороны родителей в подготовке и проведении общешкольных и внутриклассных мероприятий воспитательной направленности; </w:t>
      </w:r>
    </w:p>
    <w:p w14:paraId="7C29A149">
      <w:pPr>
        <w:widowControl/>
        <w:numPr>
          <w:ilvl w:val="0"/>
          <w:numId w:val="6"/>
        </w:numPr>
        <w:suppressAutoHyphens w:val="0"/>
        <w:ind w:left="0" w:right="14" w:firstLine="0"/>
        <w:rPr>
          <w:color w:val="000000"/>
          <w:kern w:val="0"/>
          <w:sz w:val="24"/>
          <w:lang w:val="ru-RU" w:eastAsia="ru-RU"/>
        </w:rPr>
      </w:pPr>
      <w:r>
        <w:rPr>
          <w:color w:val="000000"/>
          <w:kern w:val="0"/>
          <w:sz w:val="24"/>
          <w:lang w:val="ru-RU" w:eastAsia="ru-RU"/>
        </w:rPr>
        <w:t>индивидуальное консультирование с целью координации воспитательных усилий педагогов и родителей.</w:t>
      </w:r>
    </w:p>
    <w:p w14:paraId="641D7669">
      <w:pPr>
        <w:widowControl/>
        <w:ind w:right="14"/>
        <w:rPr>
          <w:rFonts w:eastAsia="Calibri"/>
          <w:kern w:val="0"/>
          <w:sz w:val="24"/>
          <w:lang w:val="ru-RU" w:eastAsia="en-US"/>
        </w:rPr>
      </w:pPr>
    </w:p>
    <w:p w14:paraId="595494F3">
      <w:pPr>
        <w:widowControl/>
        <w:ind w:firstLine="800"/>
        <w:rPr>
          <w:rFonts w:eastAsia="Calibri"/>
          <w:kern w:val="0"/>
          <w:sz w:val="24"/>
          <w:lang w:val="ru-RU" w:eastAsia="en-US"/>
        </w:rPr>
      </w:pPr>
      <w:r>
        <w:rPr>
          <w:rFonts w:eastAsia="Calibri"/>
          <w:kern w:val="0"/>
          <w:sz w:val="24"/>
          <w:lang w:val="ru-RU" w:eastAsia="en-US"/>
        </w:rPr>
        <w:t>Школьная Комната боевой славы имени 85 отдельного танкового полка традиционно является центром гражданско-патриотического воспитания учащихся. Комната ведет свою работу в нескольких направлениях:</w:t>
      </w:r>
    </w:p>
    <w:p w14:paraId="1CE32351">
      <w:pPr>
        <w:widowControl/>
        <w:numPr>
          <w:ilvl w:val="0"/>
          <w:numId w:val="7"/>
        </w:numPr>
        <w:suppressAutoHyphens w:val="0"/>
        <w:ind w:left="0" w:firstLine="0"/>
        <w:rPr>
          <w:rFonts w:eastAsia="Calibri"/>
          <w:kern w:val="0"/>
          <w:sz w:val="24"/>
          <w:lang w:val="ru-RU" w:eastAsia="en-US"/>
        </w:rPr>
      </w:pPr>
      <w:r>
        <w:rPr>
          <w:rFonts w:eastAsia="Calibri"/>
          <w:kern w:val="0"/>
          <w:sz w:val="24"/>
          <w:lang w:val="ru-RU" w:eastAsia="en-US"/>
        </w:rPr>
        <w:t>история развития микрорайона и школы;</w:t>
      </w:r>
    </w:p>
    <w:p w14:paraId="50CEA9A0">
      <w:pPr>
        <w:widowControl/>
        <w:numPr>
          <w:ilvl w:val="0"/>
          <w:numId w:val="7"/>
        </w:numPr>
        <w:suppressAutoHyphens w:val="0"/>
        <w:ind w:left="0" w:firstLine="0"/>
        <w:rPr>
          <w:rFonts w:eastAsia="Calibri"/>
          <w:kern w:val="0"/>
          <w:sz w:val="24"/>
          <w:lang w:val="ru-RU" w:eastAsia="en-US"/>
        </w:rPr>
      </w:pPr>
      <w:r>
        <w:rPr>
          <w:rFonts w:eastAsia="Calibri"/>
          <w:kern w:val="0"/>
          <w:sz w:val="24"/>
          <w:lang w:val="ru-RU" w:eastAsia="en-US"/>
        </w:rPr>
        <w:t>сохранение памяти о ветеранах Великой Отечественной войны и тружениках тыла.</w:t>
      </w:r>
    </w:p>
    <w:p w14:paraId="234E38BE">
      <w:pPr>
        <w:widowControl/>
        <w:ind w:firstLine="800"/>
        <w:rPr>
          <w:rFonts w:eastAsia="Calibri"/>
          <w:kern w:val="0"/>
          <w:sz w:val="24"/>
          <w:lang w:val="ru-RU" w:eastAsia="en-US"/>
        </w:rPr>
      </w:pPr>
      <w:r>
        <w:rPr>
          <w:rFonts w:eastAsia="Calibri"/>
          <w:kern w:val="0"/>
          <w:sz w:val="24"/>
          <w:lang w:val="ru-RU" w:eastAsia="en-US"/>
        </w:rPr>
        <w:t xml:space="preserve">Существующая в школе традиция проведения образовательных событий, к которым ученики, родители, педагоги готовятся в течение нескольких месяцев, стала ключевой формой воспитательной работы школы. </w:t>
      </w:r>
    </w:p>
    <w:p w14:paraId="0AE38DCB">
      <w:pPr>
        <w:ind w:firstLine="567"/>
        <w:rPr>
          <w:color w:val="000000"/>
          <w:w w:val="0"/>
          <w:sz w:val="24"/>
          <w:lang w:val="ru-RU"/>
        </w:rPr>
      </w:pPr>
      <w:r>
        <w:rPr>
          <w:color w:val="000000"/>
          <w:w w:val="0"/>
          <w:sz w:val="24"/>
          <w:lang w:val="ru-RU"/>
        </w:rPr>
        <w:t xml:space="preserve">Процесс воспитания в </w:t>
      </w:r>
      <w:r>
        <w:rPr>
          <w:rFonts w:eastAsia="Calibri"/>
          <w:kern w:val="0"/>
          <w:sz w:val="24"/>
          <w:lang w:val="ru-RU" w:eastAsia="en-US"/>
        </w:rPr>
        <w:t xml:space="preserve">МОУ СШ № 30 Краснооктябрьского района Волгограда </w:t>
      </w:r>
      <w:r>
        <w:rPr>
          <w:color w:val="000000"/>
          <w:w w:val="0"/>
          <w:sz w:val="24"/>
          <w:lang w:val="ru-RU"/>
        </w:rPr>
        <w:t xml:space="preserve">основывается на следующих </w:t>
      </w:r>
      <w:r>
        <w:rPr>
          <w:b/>
          <w:color w:val="000000"/>
          <w:w w:val="0"/>
          <w:sz w:val="24"/>
          <w:lang w:val="ru-RU"/>
        </w:rPr>
        <w:t xml:space="preserve">принципах </w:t>
      </w:r>
      <w:r>
        <w:rPr>
          <w:color w:val="000000"/>
          <w:w w:val="0"/>
          <w:sz w:val="24"/>
          <w:lang w:val="ru-RU"/>
        </w:rPr>
        <w:t>взаимодействия педагогов и школьников:</w:t>
      </w:r>
    </w:p>
    <w:p w14:paraId="56C36422">
      <w:pPr>
        <w:numPr>
          <w:ilvl w:val="0"/>
          <w:numId w:val="7"/>
        </w:numPr>
        <w:suppressAutoHyphens w:val="0"/>
        <w:autoSpaceDE w:val="0"/>
        <w:autoSpaceDN w:val="0"/>
        <w:ind w:left="0" w:firstLine="0"/>
        <w:rPr>
          <w:color w:val="000000"/>
          <w:w w:val="0"/>
          <w:sz w:val="24"/>
          <w:lang w:val="ru-RU"/>
        </w:rPr>
      </w:pPr>
      <w:r>
        <w:rPr>
          <w:color w:val="000000"/>
          <w:w w:val="0"/>
          <w:sz w:val="24"/>
          <w:lang w:val="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20E55FD1">
      <w:pPr>
        <w:numPr>
          <w:ilvl w:val="0"/>
          <w:numId w:val="7"/>
        </w:numPr>
        <w:suppressAutoHyphens w:val="0"/>
        <w:autoSpaceDE w:val="0"/>
        <w:autoSpaceDN w:val="0"/>
        <w:ind w:left="0" w:firstLine="0"/>
        <w:rPr>
          <w:color w:val="000000"/>
          <w:w w:val="0"/>
          <w:sz w:val="24"/>
          <w:lang w:val="ru-RU"/>
        </w:rPr>
      </w:pPr>
      <w:r>
        <w:rPr>
          <w:color w:val="000000"/>
          <w:w w:val="0"/>
          <w:sz w:val="24"/>
          <w:lang w:val="ru-RU"/>
        </w:rPr>
        <w:t xml:space="preserve">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1A99AB3F">
      <w:pPr>
        <w:numPr>
          <w:ilvl w:val="0"/>
          <w:numId w:val="7"/>
        </w:numPr>
        <w:suppressAutoHyphens w:val="0"/>
        <w:autoSpaceDE w:val="0"/>
        <w:autoSpaceDN w:val="0"/>
        <w:ind w:left="0" w:firstLine="0"/>
        <w:rPr>
          <w:color w:val="000000"/>
          <w:w w:val="0"/>
          <w:sz w:val="24"/>
          <w:lang w:val="ru-RU"/>
        </w:rPr>
      </w:pPr>
      <w:r>
        <w:rPr>
          <w:color w:val="000000"/>
          <w:w w:val="0"/>
          <w:sz w:val="24"/>
          <w:lang w:val="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144B4CF5">
      <w:pPr>
        <w:numPr>
          <w:ilvl w:val="0"/>
          <w:numId w:val="7"/>
        </w:numPr>
        <w:suppressAutoHyphens w:val="0"/>
        <w:autoSpaceDE w:val="0"/>
        <w:autoSpaceDN w:val="0"/>
        <w:ind w:left="0" w:firstLine="0"/>
        <w:rPr>
          <w:color w:val="000000"/>
          <w:w w:val="0"/>
          <w:sz w:val="24"/>
          <w:lang w:val="ru-RU"/>
        </w:rPr>
      </w:pPr>
      <w:r>
        <w:rPr>
          <w:color w:val="000000"/>
          <w:w w:val="0"/>
          <w:sz w:val="24"/>
          <w:lang w:val="ru-RU"/>
        </w:rPr>
        <w:t>организация основных совместных дел школьников и педагогов как предмета совместной заботы и взрослых, и детей;</w:t>
      </w:r>
    </w:p>
    <w:p w14:paraId="27D407E8">
      <w:pPr>
        <w:numPr>
          <w:ilvl w:val="0"/>
          <w:numId w:val="7"/>
        </w:numPr>
        <w:suppressAutoHyphens w:val="0"/>
        <w:autoSpaceDE w:val="0"/>
        <w:autoSpaceDN w:val="0"/>
        <w:ind w:left="0" w:firstLine="0"/>
        <w:rPr>
          <w:color w:val="000000"/>
          <w:w w:val="0"/>
          <w:sz w:val="24"/>
          <w:lang w:val="ru-RU"/>
        </w:rPr>
      </w:pPr>
      <w:r>
        <w:rPr>
          <w:color w:val="000000"/>
          <w:w w:val="0"/>
          <w:sz w:val="24"/>
          <w:lang w:val="ru-RU"/>
        </w:rPr>
        <w:t>целесообразность и нешаблонность воспитания как условия его эффективности.</w:t>
      </w:r>
      <w:r>
        <w:rPr>
          <w:color w:val="000000"/>
          <w:sz w:val="24"/>
          <w:lang w:val="ru-RU"/>
        </w:rPr>
        <w:t xml:space="preserve"> </w:t>
      </w:r>
    </w:p>
    <w:p w14:paraId="0C400BE7">
      <w:pPr>
        <w:pStyle w:val="26"/>
        <w:spacing w:before="0" w:after="0"/>
        <w:ind w:firstLine="708"/>
        <w:jc w:val="both"/>
        <w:rPr>
          <w:color w:val="000000"/>
        </w:rPr>
      </w:pPr>
      <w:r>
        <w:rPr>
          <w:color w:val="000000"/>
        </w:rPr>
        <w:t xml:space="preserve">Состав учащихся школы неоднороден. Рядом с мотивированными учащимися, среди которых победители и призеры конкурсов, конференций, олимпиад разного уровня и направления в школе учатся дети с низким уровнем социальных притязаний. </w:t>
      </w:r>
    </w:p>
    <w:p w14:paraId="10154E60">
      <w:pPr>
        <w:pStyle w:val="26"/>
        <w:spacing w:before="0" w:after="0"/>
        <w:ind w:firstLine="708"/>
        <w:jc w:val="both"/>
        <w:rPr>
          <w:color w:val="000000"/>
        </w:rPr>
      </w:pPr>
      <w:r>
        <w:rPr>
          <w:color w:val="000000"/>
        </w:rPr>
        <w:t>В этом учебном году коллективом разработана программа наставничества, которая предполагает взаимодействие учеников, когда старший ученик, обладающий организаторскими и лидерскими качествами (лидер класса), победитель олимпиад, возможный участник всероссийских детских организаций (волонтёр), оказывает позитивное влияние на наставляемого ученика, а также взаимодействие взрослого (педагога, социального педагога, классного руководителя, тренера, выпускника школы, родителей учащихся и т.д.)</w:t>
      </w:r>
    </w:p>
    <w:p w14:paraId="1C6C67DC">
      <w:pPr>
        <w:pStyle w:val="26"/>
        <w:spacing w:before="0" w:after="0"/>
        <w:ind w:firstLine="708"/>
        <w:jc w:val="both"/>
        <w:rPr>
          <w:color w:val="000000"/>
        </w:rPr>
      </w:pPr>
      <w:r>
        <w:rPr>
          <w:color w:val="000000"/>
        </w:rPr>
        <w:t>Школа располагает достаточным количеством кабинетов для получения учащимися качественного образования и воспитания, имеется типовой спортивный зал, актовый зал, библиотека, детская площадка.</w:t>
      </w:r>
    </w:p>
    <w:p w14:paraId="05D91221">
      <w:pPr>
        <w:ind w:firstLine="709"/>
        <w:rPr>
          <w:color w:val="000000"/>
          <w:w w:val="0"/>
          <w:sz w:val="24"/>
          <w:lang w:val="ru-RU"/>
        </w:rPr>
      </w:pPr>
    </w:p>
    <w:p w14:paraId="73994018">
      <w:pPr>
        <w:ind w:firstLine="709"/>
        <w:rPr>
          <w:color w:val="000000"/>
          <w:w w:val="0"/>
          <w:sz w:val="24"/>
          <w:lang w:val="ru-RU"/>
        </w:rPr>
      </w:pPr>
      <w:r>
        <w:rPr>
          <w:color w:val="00000A"/>
          <w:sz w:val="24"/>
          <w:lang w:val="ru-RU"/>
        </w:rPr>
        <w:t xml:space="preserve">Основными традициями воспитания </w:t>
      </w:r>
      <w:r>
        <w:rPr>
          <w:color w:val="000000"/>
          <w:w w:val="0"/>
          <w:sz w:val="24"/>
          <w:lang w:val="ru-RU"/>
        </w:rPr>
        <w:t xml:space="preserve">в  МОУ СШ № 30 Краснооктябрьского района Волгограда </w:t>
      </w:r>
      <w:r>
        <w:rPr>
          <w:color w:val="00000A"/>
          <w:sz w:val="24"/>
          <w:lang w:val="ru-RU"/>
        </w:rPr>
        <w:t>являются следующие</w:t>
      </w:r>
      <w:r>
        <w:rPr>
          <w:color w:val="000000"/>
          <w:w w:val="0"/>
          <w:sz w:val="24"/>
          <w:lang w:val="ru-RU"/>
        </w:rPr>
        <w:t xml:space="preserve">: </w:t>
      </w:r>
    </w:p>
    <w:p w14:paraId="593CDD31">
      <w:pPr>
        <w:ind w:firstLine="709"/>
        <w:rPr>
          <w:sz w:val="24"/>
          <w:lang w:val="ru-RU" w:eastAsia="ru-RU"/>
        </w:rPr>
      </w:pPr>
      <w:r>
        <w:rPr>
          <w:color w:val="00000A"/>
          <w:sz w:val="24"/>
          <w:lang w:val="ru-RU"/>
        </w:rPr>
        <w:t xml:space="preserve">стержнем годового цикла воспитательной работы школы являются ключевые общешкольные дела, </w:t>
      </w:r>
      <w:r>
        <w:rPr>
          <w:sz w:val="24"/>
          <w:lang w:val="ru-RU" w:eastAsia="ru-RU"/>
        </w:rPr>
        <w:t>через которые осуществляется интеграция воспитательных усилий педагогических работников;</w:t>
      </w:r>
    </w:p>
    <w:p w14:paraId="0EFE800A">
      <w:pPr>
        <w:ind w:firstLine="709"/>
        <w:rPr>
          <w:sz w:val="24"/>
          <w:lang w:val="ru-RU" w:eastAsia="ru-RU"/>
        </w:rPr>
      </w:pPr>
      <w:r>
        <w:rPr>
          <w:sz w:val="24"/>
          <w:lang w:val="ru-RU" w:eastAsia="ru-RU"/>
        </w:rPr>
        <w:t>в школе создаются такие условия, при которых по мере взросления учащегося увеличивается и его роль в совместных делах (от пассивного наблюдателя до организатора);</w:t>
      </w:r>
    </w:p>
    <w:p w14:paraId="5482ADF0">
      <w:pPr>
        <w:ind w:firstLine="709"/>
        <w:rPr>
          <w:sz w:val="24"/>
          <w:lang w:val="ru-RU" w:eastAsia="ru-RU"/>
        </w:rPr>
      </w:pPr>
      <w:r>
        <w:rPr>
          <w:sz w:val="24"/>
          <w:lang w:val="ru-RU" w:eastAsia="ru-RU"/>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14:paraId="3457B3C5">
      <w:pPr>
        <w:ind w:firstLine="709"/>
        <w:rPr>
          <w:sz w:val="24"/>
          <w:lang w:val="ru-RU" w:eastAsia="ru-RU"/>
        </w:rPr>
      </w:pPr>
      <w:r>
        <w:rPr>
          <w:sz w:val="24"/>
          <w:lang w:val="ru-RU" w:eastAsia="ru-RU"/>
        </w:rPr>
        <w:t xml:space="preserve">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w:t>
      </w:r>
      <w:r>
        <w:rPr>
          <w:color w:val="000000"/>
          <w:w w:val="0"/>
          <w:sz w:val="24"/>
          <w:lang w:val="ru-RU"/>
        </w:rPr>
        <w:t>установление в них доброжелательных и товарищеских взаимоотношений;</w:t>
      </w:r>
    </w:p>
    <w:p w14:paraId="23984F68">
      <w:pPr>
        <w:ind w:firstLine="709"/>
        <w:rPr>
          <w:sz w:val="24"/>
          <w:lang w:val="ru-RU" w:eastAsia="ru-RU"/>
        </w:rPr>
      </w:pPr>
      <w:r>
        <w:rPr>
          <w:sz w:val="24"/>
          <w:lang w:val="ru-RU" w:eastAsia="ru-RU"/>
        </w:rPr>
        <w:t>ключевой фигурой воспитания в школе является классный руководитель, реализующий по отношению к учащимся защитную, личностно развивающую, организационную, посредническую (в разрешении конфликтов) функции.</w:t>
      </w:r>
    </w:p>
    <w:p w14:paraId="202D923A">
      <w:pPr>
        <w:pStyle w:val="2"/>
        <w:spacing w:before="0" w:line="360" w:lineRule="auto"/>
        <w:rPr>
          <w:rStyle w:val="127"/>
          <w:rFonts w:cs="Times New Roman"/>
          <w:b w:val="0"/>
          <w:bCs w:val="0"/>
          <w:i w:val="0"/>
          <w:color w:val="000000"/>
          <w:sz w:val="24"/>
          <w:szCs w:val="24"/>
          <w:lang w:val="ru-RU"/>
        </w:rPr>
      </w:pPr>
    </w:p>
    <w:p w14:paraId="0F4F6D47">
      <w:pPr>
        <w:spacing w:line="360" w:lineRule="auto"/>
        <w:rPr>
          <w:b/>
          <w:color w:val="000000"/>
          <w:sz w:val="24"/>
          <w:lang w:val="ru-RU"/>
        </w:rPr>
      </w:pPr>
      <w:r>
        <w:rPr>
          <w:b/>
          <w:color w:val="000000"/>
          <w:sz w:val="24"/>
          <w:lang w:val="ru-RU"/>
        </w:rPr>
        <w:t>2.2. ВИДЫ, ФОРМЫ И СОДЕРЖАНИЕ ДЕЯТЕЛЬНОСТИ</w:t>
      </w:r>
    </w:p>
    <w:p w14:paraId="751FE4BA">
      <w:pPr>
        <w:ind w:firstLine="567"/>
        <w:rPr>
          <w:color w:val="000000"/>
          <w:sz w:val="24"/>
          <w:lang w:val="ru-RU"/>
        </w:rPr>
      </w:pPr>
      <w:r>
        <w:rPr>
          <w:color w:val="000000"/>
          <w:sz w:val="24"/>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6396ACA7">
      <w:pPr>
        <w:rPr>
          <w:sz w:val="24"/>
          <w:lang w:val="ru-RU"/>
        </w:rPr>
      </w:pPr>
      <w:r>
        <w:rPr>
          <w:b/>
          <w:color w:val="000000"/>
          <w:sz w:val="24"/>
          <w:lang w:val="ru-RU"/>
        </w:rPr>
        <w:t>2.1. Модуль «Школьный урок»</w:t>
      </w:r>
    </w:p>
    <w:p w14:paraId="266A70E4">
      <w:pPr>
        <w:ind w:right="-1" w:firstLine="567"/>
        <w:rPr>
          <w:sz w:val="24"/>
          <w:lang w:val="ru-RU"/>
        </w:rPr>
      </w:pPr>
      <w:r>
        <w:rPr>
          <w:rStyle w:val="134"/>
          <w:rFonts w:eastAsia="№Е;Times New Roman"/>
          <w:sz w:val="24"/>
          <w:lang w:val="ru-RU"/>
        </w:rPr>
        <w:t>Реализация школьными педагогами воспитательного потенциала урока предполагает следующее</w:t>
      </w:r>
      <w:r>
        <w:rPr>
          <w:sz w:val="24"/>
          <w:lang w:val="ru-RU"/>
        </w:rPr>
        <w:t>:</w:t>
      </w:r>
    </w:p>
    <w:p w14:paraId="5C7995B8">
      <w:pPr>
        <w:ind w:right="-1" w:firstLine="567"/>
        <w:rPr>
          <w:rStyle w:val="130"/>
          <w:i w:val="0"/>
          <w:sz w:val="24"/>
          <w:u w:val="none"/>
          <w:lang w:val="ru-RU"/>
        </w:rPr>
      </w:pPr>
      <w:r>
        <w:rPr>
          <w:rStyle w:val="130"/>
          <w:rFonts w:eastAsia="№Е;Times New Roman"/>
          <w:i w:val="0"/>
          <w:sz w:val="24"/>
          <w:u w:val="none"/>
          <w:lang w:val="ru-RU"/>
        </w:rPr>
        <w:t>-организацию работы с детьми как в офлайн, так и онлайн формате;</w:t>
      </w:r>
    </w:p>
    <w:p w14:paraId="3F71AB34">
      <w:pPr>
        <w:ind w:right="-1" w:firstLine="567"/>
        <w:rPr>
          <w:sz w:val="24"/>
          <w:lang w:val="ru-RU"/>
        </w:rPr>
      </w:pPr>
      <w:r>
        <w:rPr>
          <w:sz w:val="24"/>
          <w:lang w:val="ru-RU"/>
        </w:rPr>
        <w:t>-</w:t>
      </w:r>
      <w:r>
        <w:rPr>
          <w:rStyle w:val="130"/>
          <w:rFonts w:eastAsia="№Е;Times New Roman"/>
          <w:i w:val="0"/>
          <w:sz w:val="24"/>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06C1D14C">
      <w:pPr>
        <w:ind w:right="-1" w:firstLine="567"/>
        <w:rPr>
          <w:rStyle w:val="130"/>
          <w:rFonts w:eastAsia="№Е;Times New Roman"/>
          <w:i w:val="0"/>
          <w:sz w:val="24"/>
          <w:u w:val="none"/>
          <w:lang w:val="ru-RU"/>
        </w:rPr>
      </w:pPr>
      <w:r>
        <w:rPr>
          <w:rStyle w:val="130"/>
          <w:rFonts w:eastAsia="№Е;Times New Roman"/>
          <w:i w:val="0"/>
          <w:sz w:val="24"/>
          <w:u w:val="none"/>
          <w:lang w:val="ru-RU"/>
        </w:rPr>
        <w:tab/>
      </w:r>
      <w:r>
        <w:rPr>
          <w:rStyle w:val="130"/>
          <w:rFonts w:eastAsia="№Е;Times New Roman"/>
          <w:i w:val="0"/>
          <w:sz w:val="24"/>
          <w:u w:val="none"/>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14:paraId="5486F732">
      <w:pPr>
        <w:ind w:right="-1" w:firstLine="567"/>
        <w:rPr>
          <w:sz w:val="24"/>
          <w:lang w:val="ru-RU"/>
        </w:rPr>
      </w:pPr>
      <w:r>
        <w:rPr>
          <w:rStyle w:val="130"/>
          <w:rFonts w:eastAsia="№Е;Times New Roman"/>
          <w:i w:val="0"/>
          <w:sz w:val="24"/>
          <w:u w:val="none"/>
          <w:lang w:val="ru-RU"/>
        </w:rPr>
        <w:t xml:space="preserve">- использование </w:t>
      </w:r>
      <w:r>
        <w:rPr>
          <w:sz w:val="24"/>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14:paraId="58C627E8">
      <w:pPr>
        <w:ind w:right="-1" w:firstLine="567"/>
        <w:rPr>
          <w:sz w:val="24"/>
          <w:lang w:val="ru-RU"/>
        </w:rPr>
      </w:pPr>
      <w:r>
        <w:rPr>
          <w:rStyle w:val="130"/>
          <w:rFonts w:eastAsia="№Е;Times New Roman"/>
          <w:i w:val="0"/>
          <w:sz w:val="24"/>
          <w:u w:val="none"/>
          <w:lang w:val="ru-RU"/>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Pr>
          <w:sz w:val="24"/>
          <w:lang w:val="ru-RU"/>
        </w:rPr>
        <w:t>учат школьников командной работе и взаимодействию с другими детьми;</w:t>
      </w:r>
    </w:p>
    <w:p w14:paraId="44F5DAF4">
      <w:pPr>
        <w:ind w:right="-1" w:firstLine="567"/>
        <w:rPr>
          <w:sz w:val="24"/>
          <w:lang w:val="ru-RU"/>
        </w:rPr>
      </w:pPr>
      <w:r>
        <w:rPr>
          <w:sz w:val="24"/>
          <w:lang w:val="ru-RU"/>
        </w:rPr>
        <w:t xml:space="preserve"> 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p>
    <w:p w14:paraId="26DD9D28">
      <w:pPr>
        <w:ind w:right="-1" w:firstLine="567"/>
        <w:rPr>
          <w:sz w:val="24"/>
          <w:lang w:val="ru-RU"/>
        </w:rPr>
      </w:pPr>
      <w:r>
        <w:rPr>
          <w:sz w:val="24"/>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14:paraId="1EE2CB32">
      <w:pPr>
        <w:ind w:right="-1" w:firstLine="567"/>
        <w:rPr>
          <w:rStyle w:val="130"/>
          <w:rFonts w:eastAsia="№Е;Times New Roman"/>
          <w:i w:val="0"/>
          <w:sz w:val="24"/>
          <w:u w:val="none"/>
          <w:lang w:val="ru-RU"/>
        </w:rPr>
      </w:pPr>
      <w:r>
        <w:rPr>
          <w:sz w:val="24"/>
          <w:lang w:val="ru-RU"/>
        </w:rPr>
        <w:t xml:space="preserve"> </w:t>
      </w:r>
      <w:r>
        <w:rPr>
          <w:rStyle w:val="130"/>
          <w:rFonts w:eastAsia="№Е;Times New Roman"/>
          <w:i w:val="0"/>
          <w:sz w:val="24"/>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7D99F176">
      <w:pPr>
        <w:ind w:right="-1"/>
        <w:rPr>
          <w:sz w:val="24"/>
          <w:lang w:val="ru-RU"/>
        </w:rPr>
      </w:pPr>
      <w:r>
        <w:rPr>
          <w:rStyle w:val="130"/>
          <w:rFonts w:eastAsia="№Е;Times New Roman"/>
          <w:i w:val="0"/>
          <w:sz w:val="24"/>
          <w:u w:val="none"/>
          <w:lang w:val="ru-RU"/>
        </w:rPr>
        <w:tab/>
      </w:r>
      <w:r>
        <w:rPr>
          <w:rStyle w:val="130"/>
          <w:rFonts w:eastAsia="№Е;Times New Roman"/>
          <w:i w:val="0"/>
          <w:sz w:val="24"/>
          <w:u w:val="none"/>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Pr>
          <w:rStyle w:val="130"/>
          <w:i w:val="0"/>
          <w:sz w:val="24"/>
          <w:u w:val="none"/>
          <w:lang w:val="ru-RU"/>
        </w:rPr>
        <w:t xml:space="preserve"> </w:t>
      </w:r>
    </w:p>
    <w:p w14:paraId="40E637EB">
      <w:pPr>
        <w:ind w:right="-1"/>
        <w:rPr>
          <w:rStyle w:val="130"/>
          <w:i w:val="0"/>
          <w:sz w:val="24"/>
          <w:u w:val="none"/>
          <w:lang w:val="ru-RU"/>
        </w:rPr>
      </w:pPr>
      <w:r>
        <w:rPr>
          <w:rStyle w:val="130"/>
          <w:i w:val="0"/>
          <w:sz w:val="24"/>
          <w:u w:val="none"/>
          <w:lang w:val="ru-RU"/>
        </w:rPr>
        <w:t xml:space="preserve">    </w:t>
      </w:r>
      <w:r>
        <w:rPr>
          <w:rStyle w:val="130"/>
          <w:rFonts w:eastAsia="№Е;Times New Roman"/>
          <w:i w:val="0"/>
          <w:sz w:val="24"/>
          <w:u w:val="none"/>
          <w:lang w:val="ru-RU"/>
        </w:rPr>
        <w:t>-</w:t>
      </w:r>
      <w:r>
        <w:rPr>
          <w:rStyle w:val="130"/>
          <w:rFonts w:eastAsia="№Е;Times New Roman"/>
          <w:i w:val="0"/>
          <w:sz w:val="24"/>
          <w:u w:val="none"/>
          <w:lang w:val="ru-RU"/>
        </w:rPr>
        <w:tab/>
      </w:r>
      <w:r>
        <w:rPr>
          <w:rStyle w:val="130"/>
          <w:rFonts w:eastAsia="№Е;Times New Roman"/>
          <w:i w:val="0"/>
          <w:sz w:val="24"/>
          <w:u w:val="none"/>
          <w:lang w:val="ru-RU"/>
        </w:rPr>
        <w:t xml:space="preserve">создание гибкой  и  открытой  среды  обучения  и  воспитания  с использованием  гаджетов,  открытых  образовательных  ресурсов,  систем управления  позволяет  создать  условия  для  реализации  провозглашенных </w:t>
      </w:r>
      <w:r>
        <w:rPr>
          <w:sz w:val="24"/>
          <w:lang w:val="ru-RU"/>
        </w:rPr>
        <w:t xml:space="preserve"> </w:t>
      </w:r>
      <w:r>
        <w:rPr>
          <w:rStyle w:val="130"/>
          <w:rFonts w:eastAsia="№Е;Times New Roman"/>
          <w:i w:val="0"/>
          <w:sz w:val="24"/>
          <w:u w:val="none"/>
          <w:lang w:val="ru-RU"/>
        </w:rPr>
        <w:t>ЮНЕСКО ведущих принципов образования XXI века: «образование для всех», «образование через всю жизнь», образование «всегда, везде и в любое время».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14:paraId="5AFC1B7F">
      <w:pPr>
        <w:rPr>
          <w:b/>
          <w:color w:val="000000"/>
          <w:sz w:val="24"/>
          <w:lang w:val="ru-RU"/>
        </w:rPr>
      </w:pPr>
      <w:r>
        <w:rPr>
          <w:b/>
          <w:color w:val="000000"/>
          <w:sz w:val="24"/>
          <w:lang w:val="ru-RU"/>
        </w:rPr>
        <w:t>2.2. Модуль «Классное руководство»</w:t>
      </w:r>
    </w:p>
    <w:p w14:paraId="14B7AAE9">
      <w:pPr>
        <w:pStyle w:val="22"/>
        <w:spacing w:before="0" w:after="0"/>
        <w:ind w:left="0" w:right="-1" w:firstLine="567"/>
        <w:rPr>
          <w:rFonts w:ascii="Times New Roman" w:hAnsi="Times New Roman" w:cs="Times New Roman"/>
          <w:sz w:val="24"/>
          <w:szCs w:val="24"/>
        </w:rPr>
      </w:pPr>
      <w:r>
        <w:rPr>
          <w:rFonts w:ascii="Times New Roman" w:hAnsi="Times New Roman" w:cs="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652462F7">
      <w:pPr>
        <w:pStyle w:val="22"/>
        <w:spacing w:before="0" w:after="0"/>
        <w:ind w:left="0" w:right="-1" w:firstLine="567"/>
        <w:rPr>
          <w:rFonts w:ascii="Times New Roman" w:hAnsi="Times New Roman" w:cs="Times New Roman"/>
          <w:sz w:val="24"/>
          <w:szCs w:val="24"/>
        </w:rPr>
      </w:pPr>
      <w:r>
        <w:rPr>
          <w:rFonts w:ascii="Times New Roman" w:hAnsi="Times New Roman" w:cs="Times New Roman"/>
          <w:sz w:val="24"/>
          <w:szCs w:val="24"/>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14:paraId="3FF59205">
      <w:pPr>
        <w:pStyle w:val="22"/>
        <w:ind w:left="0"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14:paraId="4AEFA00F">
      <w:pPr>
        <w:pStyle w:val="22"/>
        <w:ind w:left="0"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Формированию  и  сплочению  коллектива  класса  способствуют  следующие дела, акции, события, проекты, занятия:   </w:t>
      </w:r>
    </w:p>
    <w:p w14:paraId="65DC3BE9">
      <w:pPr>
        <w:pStyle w:val="22"/>
        <w:ind w:left="0" w:right="-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14:paraId="4CF33907">
      <w:pPr>
        <w:pStyle w:val="22"/>
        <w:ind w:left="0" w:right="-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14:paraId="29DFA426">
      <w:pPr>
        <w:pStyle w:val="22"/>
        <w:spacing w:after="0"/>
        <w:ind w:left="0"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Немаловажное значение имеет:</w:t>
      </w:r>
    </w:p>
    <w:p w14:paraId="03A92125">
      <w:pPr>
        <w:pStyle w:val="22"/>
        <w:spacing w:after="0"/>
        <w:ind w:left="0" w:right="0"/>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формирование  традиций  в  классном  коллективе:  «День именинника», ежегодный поход «Есть в осени первоначальной…», концерты для мам, бабушек, пап и т.п.;</w:t>
      </w:r>
    </w:p>
    <w:p w14:paraId="0A694C08">
      <w:pPr>
        <w:pStyle w:val="22"/>
        <w:spacing w:after="0"/>
        <w:ind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становление  позитивных  отношений  с  другими  классными</w:t>
      </w:r>
    </w:p>
    <w:p w14:paraId="04967C3E">
      <w:pPr>
        <w:pStyle w:val="22"/>
        <w:spacing w:after="0"/>
        <w:ind w:right="0"/>
        <w:rPr>
          <w:rFonts w:ascii="Times New Roman" w:hAnsi="Times New Roman" w:cs="Times New Roman"/>
          <w:sz w:val="24"/>
          <w:szCs w:val="24"/>
        </w:rPr>
      </w:pPr>
      <w:r>
        <w:rPr>
          <w:rFonts w:ascii="Times New Roman" w:hAnsi="Times New Roman" w:cs="Times New Roman"/>
          <w:sz w:val="24"/>
          <w:szCs w:val="24"/>
        </w:rPr>
        <w:t>коллективами  (через  подготовку  и  проведение  ключевого  общешкольного</w:t>
      </w:r>
    </w:p>
    <w:p w14:paraId="1C2905E1">
      <w:pPr>
        <w:pStyle w:val="22"/>
        <w:spacing w:after="0"/>
        <w:ind w:right="0"/>
        <w:rPr>
          <w:rFonts w:ascii="Times New Roman" w:hAnsi="Times New Roman" w:cs="Times New Roman"/>
          <w:sz w:val="24"/>
          <w:szCs w:val="24"/>
        </w:rPr>
      </w:pPr>
      <w:r>
        <w:rPr>
          <w:rFonts w:ascii="Times New Roman" w:hAnsi="Times New Roman" w:cs="Times New Roman"/>
          <w:sz w:val="24"/>
          <w:szCs w:val="24"/>
        </w:rPr>
        <w:t>дела по параллелям);</w:t>
      </w:r>
    </w:p>
    <w:p w14:paraId="6CD35AC8">
      <w:pPr>
        <w:pStyle w:val="22"/>
        <w:spacing w:after="0"/>
        <w:ind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сбор информации об увлечениях и интересах обучающихся и их</w:t>
      </w:r>
    </w:p>
    <w:p w14:paraId="034EA6E4">
      <w:pPr>
        <w:pStyle w:val="22"/>
        <w:spacing w:after="0"/>
        <w:ind w:right="0"/>
        <w:rPr>
          <w:rFonts w:ascii="Times New Roman" w:hAnsi="Times New Roman" w:cs="Times New Roman"/>
          <w:sz w:val="24"/>
          <w:szCs w:val="24"/>
        </w:rPr>
      </w:pPr>
      <w:r>
        <w:rPr>
          <w:rFonts w:ascii="Times New Roman" w:hAnsi="Times New Roman" w:cs="Times New Roman"/>
          <w:sz w:val="24"/>
          <w:szCs w:val="24"/>
        </w:rPr>
        <w:t>родителей,  чтобы  найти  вдохновителей  для  организации  интересных  и</w:t>
      </w:r>
    </w:p>
    <w:p w14:paraId="7B653298">
      <w:pPr>
        <w:pStyle w:val="22"/>
        <w:spacing w:after="0"/>
        <w:ind w:right="0"/>
        <w:rPr>
          <w:rFonts w:ascii="Times New Roman" w:hAnsi="Times New Roman" w:cs="Times New Roman"/>
          <w:sz w:val="24"/>
          <w:szCs w:val="24"/>
        </w:rPr>
      </w:pPr>
      <w:r>
        <w:rPr>
          <w:rFonts w:ascii="Times New Roman" w:hAnsi="Times New Roman" w:cs="Times New Roman"/>
          <w:sz w:val="24"/>
          <w:szCs w:val="24"/>
        </w:rPr>
        <w:t>полезных дел;</w:t>
      </w:r>
    </w:p>
    <w:p w14:paraId="7452F325">
      <w:pPr>
        <w:pStyle w:val="22"/>
        <w:spacing w:after="0"/>
        <w:ind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создание ситуации выбора и успеха. </w:t>
      </w:r>
    </w:p>
    <w:p w14:paraId="2D46C203">
      <w:pPr>
        <w:pStyle w:val="22"/>
        <w:spacing w:after="0"/>
        <w:ind w:right="0"/>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Формированию и развитию коллектива класса способствуют:</w:t>
      </w:r>
    </w:p>
    <w:p w14:paraId="0E8DB267">
      <w:pPr>
        <w:pStyle w:val="22"/>
        <w:spacing w:after="0"/>
        <w:ind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-составление социального паспорта класса </w:t>
      </w:r>
    </w:p>
    <w:p w14:paraId="6D01CD91">
      <w:pPr>
        <w:pStyle w:val="22"/>
        <w:spacing w:after="0"/>
        <w:ind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изучение учащихся класса (потребности, интересы, склонности и другие  личностные  характеристики  членов  классного  коллектива), </w:t>
      </w:r>
    </w:p>
    <w:p w14:paraId="79381DB2">
      <w:pPr>
        <w:pStyle w:val="22"/>
        <w:spacing w:after="0"/>
        <w:ind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составление карты интересов и увлечений обучающихся; </w:t>
      </w:r>
    </w:p>
    <w:p w14:paraId="78D836C3">
      <w:pPr>
        <w:pStyle w:val="22"/>
        <w:spacing w:after="0"/>
        <w:ind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-деловая  игра «Выборы актива класса» на этапе коллективного планирования;</w:t>
      </w:r>
    </w:p>
    <w:p w14:paraId="19B9D5D9">
      <w:pPr>
        <w:pStyle w:val="22"/>
        <w:spacing w:after="0"/>
        <w:ind w:left="0"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проектирование  целей,  перспектив  и  образа  жизнедеятельности </w:t>
      </w:r>
    </w:p>
    <w:p w14:paraId="094D94D1">
      <w:pPr>
        <w:pStyle w:val="22"/>
        <w:spacing w:after="0"/>
        <w:ind w:right="0"/>
        <w:rPr>
          <w:rFonts w:ascii="Times New Roman" w:hAnsi="Times New Roman" w:cs="Times New Roman"/>
          <w:sz w:val="24"/>
          <w:szCs w:val="24"/>
        </w:rPr>
      </w:pPr>
      <w:r>
        <w:rPr>
          <w:rFonts w:ascii="Times New Roman" w:hAnsi="Times New Roman" w:cs="Times New Roman"/>
          <w:sz w:val="24"/>
          <w:szCs w:val="24"/>
        </w:rPr>
        <w:t xml:space="preserve">классного  коллектива  с  помощью  организационно-деятельностной  игры, классного  часа  «Класс,  в  котором  я  хотел  бы  учиться»,  конкурса  «Устав класса», «Герб класса», «Мой класс сегодня и завтра».  </w:t>
      </w:r>
    </w:p>
    <w:p w14:paraId="0052C523">
      <w:pPr>
        <w:pStyle w:val="22"/>
        <w:spacing w:after="0"/>
        <w:ind w:right="0"/>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Классное руководство подразумевает и индивидуальную работу с обучающимися класса: </w:t>
      </w:r>
    </w:p>
    <w:p w14:paraId="02616D77">
      <w:pPr>
        <w:pStyle w:val="22"/>
        <w:spacing w:after="0"/>
        <w:ind w:righ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14:paraId="6EB125FA">
      <w:pPr>
        <w:pStyle w:val="22"/>
        <w:spacing w:after="0"/>
        <w:ind w:right="-1" w:firstLine="567"/>
        <w:rPr>
          <w:rFonts w:ascii="Times New Roman" w:hAnsi="Times New Roman" w:cs="Times New Roman"/>
          <w:sz w:val="24"/>
          <w:szCs w:val="24"/>
        </w:rPr>
      </w:pPr>
      <w:r>
        <w:rPr>
          <w:rFonts w:ascii="Times New Roman" w:hAnsi="Times New Roman" w:cs="Times New Roman"/>
          <w:sz w:val="24"/>
          <w:szCs w:val="24"/>
        </w:rPr>
        <w:t>- с  учащимися,  находящимися  в состоянии стресса и дискомфорта;</w:t>
      </w:r>
    </w:p>
    <w:p w14:paraId="1D0AD56E">
      <w:pPr>
        <w:pStyle w:val="22"/>
        <w:spacing w:after="0"/>
        <w:ind w:right="-1" w:firstLine="567"/>
        <w:rPr>
          <w:rFonts w:ascii="Times New Roman" w:hAnsi="Times New Roman" w:cs="Times New Roman"/>
          <w:sz w:val="24"/>
          <w:szCs w:val="24"/>
        </w:rPr>
      </w:pPr>
      <w:r>
        <w:rPr>
          <w:rFonts w:ascii="Times New Roman" w:hAnsi="Times New Roman" w:cs="Times New Roman"/>
          <w:sz w:val="24"/>
          <w:szCs w:val="24"/>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14:paraId="43AAAD0F">
      <w:pPr>
        <w:pStyle w:val="22"/>
        <w:spacing w:after="0"/>
        <w:ind w:left="0"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заполнение  с  учащимися  «портфолио»  с занесением   «личных достижений» учащихся класса; </w:t>
      </w:r>
    </w:p>
    <w:p w14:paraId="05BDF8F6">
      <w:pPr>
        <w:pStyle w:val="22"/>
        <w:spacing w:after="0"/>
        <w:ind w:left="0"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участие в общешкольных конкурсах;</w:t>
      </w:r>
    </w:p>
    <w:p w14:paraId="6404A70B">
      <w:pPr>
        <w:pStyle w:val="22"/>
        <w:spacing w:after="0"/>
        <w:ind w:left="0"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 предложение  (делегирование)  ответственности  за  то  или  иное поручение</w:t>
      </w:r>
    </w:p>
    <w:p w14:paraId="21893B3F">
      <w:pPr>
        <w:pStyle w:val="22"/>
        <w:spacing w:after="0"/>
        <w:ind w:left="0"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вовлечение учащихся в социально значимую деятельность  в классе.</w:t>
      </w:r>
    </w:p>
    <w:p w14:paraId="28B2A918">
      <w:pPr>
        <w:pStyle w:val="22"/>
        <w:spacing w:after="0"/>
        <w:ind w:right="-1"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Классный руководитель  работает  в тесном сотрудничестве  с учителями-предметниками. </w:t>
      </w:r>
    </w:p>
    <w:p w14:paraId="690DC2F3">
      <w:pPr>
        <w:pStyle w:val="240"/>
        <w:tabs>
          <w:tab w:val="left" w:pos="851"/>
          <w:tab w:val="left" w:pos="1310"/>
        </w:tabs>
        <w:ind w:left="567" w:right="175"/>
        <w:rPr>
          <w:rFonts w:ascii="Times New Roman" w:hAnsi="Times New Roman"/>
          <w:sz w:val="24"/>
          <w:szCs w:val="24"/>
        </w:rPr>
      </w:pPr>
    </w:p>
    <w:p w14:paraId="4FFCDE2F">
      <w:pPr>
        <w:tabs>
          <w:tab w:val="left" w:pos="851"/>
        </w:tabs>
        <w:rPr>
          <w:b/>
          <w:sz w:val="24"/>
          <w:lang w:val="ru-RU"/>
        </w:rPr>
      </w:pPr>
      <w:r>
        <w:rPr>
          <w:b/>
          <w:color w:val="000000"/>
          <w:sz w:val="24"/>
          <w:lang w:val="ru-RU"/>
        </w:rPr>
        <w:t xml:space="preserve">2.3. Модуль </w:t>
      </w:r>
      <w:r>
        <w:rPr>
          <w:b/>
          <w:sz w:val="24"/>
          <w:lang w:val="ru-RU"/>
        </w:rPr>
        <w:t>«Работа с родителями или их законными представителями»</w:t>
      </w:r>
    </w:p>
    <w:p w14:paraId="32E49F38">
      <w:pPr>
        <w:tabs>
          <w:tab w:val="left" w:pos="851"/>
        </w:tabs>
        <w:ind w:firstLine="567"/>
        <w:rPr>
          <w:sz w:val="24"/>
          <w:lang w:val="ru-RU"/>
        </w:rPr>
      </w:pPr>
      <w:r>
        <w:rPr>
          <w:sz w:val="24"/>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14:paraId="07BD01A3">
      <w:pPr>
        <w:tabs>
          <w:tab w:val="left" w:pos="851"/>
        </w:tabs>
        <w:ind w:firstLine="567"/>
        <w:rPr>
          <w:sz w:val="24"/>
          <w:lang w:val="ru-RU"/>
        </w:rPr>
      </w:pPr>
      <w:r>
        <w:rPr>
          <w:sz w:val="24"/>
          <w:lang w:val="ru-RU"/>
        </w:rPr>
        <w:tab/>
      </w:r>
      <w:r>
        <w:rPr>
          <w:sz w:val="24"/>
          <w:lang w:val="ru-RU"/>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14:paraId="78F478F8">
      <w:pPr>
        <w:tabs>
          <w:tab w:val="left" w:pos="851"/>
        </w:tabs>
        <w:ind w:firstLine="567"/>
        <w:rPr>
          <w:sz w:val="24"/>
          <w:lang w:val="ru-RU"/>
        </w:rPr>
      </w:pPr>
      <w:r>
        <w:rPr>
          <w:sz w:val="24"/>
          <w:lang w:val="ru-RU"/>
        </w:rPr>
        <w:t>-</w:t>
      </w:r>
      <w:r>
        <w:rPr>
          <w:sz w:val="24"/>
          <w:lang w:val="ru-RU"/>
        </w:rPr>
        <w:tab/>
      </w:r>
      <w:r>
        <w:rPr>
          <w:sz w:val="24"/>
          <w:lang w:val="ru-RU"/>
        </w:rPr>
        <w:t>выявление семей группы риска  при  обследовании материально-бытовых  условий проживания  обучающихся школы;</w:t>
      </w:r>
    </w:p>
    <w:p w14:paraId="55D1A91F">
      <w:pPr>
        <w:tabs>
          <w:tab w:val="left" w:pos="851"/>
        </w:tabs>
        <w:ind w:firstLine="567"/>
        <w:rPr>
          <w:sz w:val="24"/>
          <w:lang w:val="ru-RU"/>
        </w:rPr>
      </w:pPr>
      <w:r>
        <w:rPr>
          <w:sz w:val="24"/>
          <w:lang w:val="ru-RU"/>
        </w:rPr>
        <w:t>-</w:t>
      </w:r>
      <w:r>
        <w:rPr>
          <w:sz w:val="24"/>
          <w:lang w:val="ru-RU"/>
        </w:rPr>
        <w:tab/>
      </w:r>
      <w:r>
        <w:rPr>
          <w:sz w:val="24"/>
          <w:lang w:val="ru-RU"/>
        </w:rPr>
        <w:t>формирование банка данных  семей;</w:t>
      </w:r>
    </w:p>
    <w:p w14:paraId="6751DACF">
      <w:pPr>
        <w:tabs>
          <w:tab w:val="left" w:pos="851"/>
        </w:tabs>
        <w:ind w:firstLine="567"/>
        <w:rPr>
          <w:sz w:val="24"/>
          <w:lang w:val="ru-RU"/>
        </w:rPr>
      </w:pPr>
      <w:r>
        <w:rPr>
          <w:sz w:val="24"/>
          <w:lang w:val="ru-RU"/>
        </w:rPr>
        <w:t>-</w:t>
      </w:r>
      <w:r>
        <w:rPr>
          <w:sz w:val="24"/>
          <w:lang w:val="ru-RU"/>
        </w:rPr>
        <w:tab/>
      </w:r>
      <w:r>
        <w:rPr>
          <w:sz w:val="24"/>
          <w:lang w:val="ru-RU"/>
        </w:rPr>
        <w:t xml:space="preserve">индивидуальные беседы; </w:t>
      </w:r>
    </w:p>
    <w:p w14:paraId="4A441B27">
      <w:pPr>
        <w:tabs>
          <w:tab w:val="left" w:pos="851"/>
        </w:tabs>
        <w:ind w:firstLine="567"/>
        <w:rPr>
          <w:sz w:val="24"/>
          <w:lang w:val="ru-RU"/>
        </w:rPr>
      </w:pPr>
      <w:r>
        <w:rPr>
          <w:sz w:val="24"/>
          <w:lang w:val="ru-RU"/>
        </w:rPr>
        <w:t>-</w:t>
      </w:r>
      <w:r>
        <w:rPr>
          <w:sz w:val="24"/>
          <w:lang w:val="ru-RU"/>
        </w:rPr>
        <w:tab/>
      </w:r>
      <w:r>
        <w:rPr>
          <w:sz w:val="24"/>
          <w:lang w:val="ru-RU"/>
        </w:rPr>
        <w:t xml:space="preserve">заседания Совета профилактики; </w:t>
      </w:r>
    </w:p>
    <w:p w14:paraId="31D28CD9">
      <w:pPr>
        <w:tabs>
          <w:tab w:val="left" w:pos="851"/>
        </w:tabs>
        <w:ind w:firstLine="567"/>
        <w:rPr>
          <w:sz w:val="24"/>
          <w:lang w:val="ru-RU"/>
        </w:rPr>
      </w:pPr>
      <w:r>
        <w:rPr>
          <w:sz w:val="24"/>
          <w:lang w:val="ru-RU"/>
        </w:rPr>
        <w:t>-</w:t>
      </w:r>
      <w:r>
        <w:rPr>
          <w:sz w:val="24"/>
          <w:lang w:val="ru-RU"/>
        </w:rPr>
        <w:tab/>
      </w:r>
      <w:r>
        <w:rPr>
          <w:sz w:val="24"/>
          <w:lang w:val="ru-RU"/>
        </w:rPr>
        <w:t>совещания при директоре;</w:t>
      </w:r>
    </w:p>
    <w:p w14:paraId="757226F6">
      <w:pPr>
        <w:tabs>
          <w:tab w:val="left" w:pos="851"/>
        </w:tabs>
        <w:ind w:firstLine="567"/>
        <w:rPr>
          <w:sz w:val="24"/>
          <w:lang w:val="ru-RU"/>
        </w:rPr>
      </w:pPr>
      <w:r>
        <w:rPr>
          <w:sz w:val="24"/>
          <w:lang w:val="ru-RU"/>
        </w:rPr>
        <w:t>-</w:t>
      </w:r>
      <w:r>
        <w:rPr>
          <w:sz w:val="24"/>
          <w:lang w:val="ru-RU"/>
        </w:rPr>
        <w:tab/>
      </w:r>
      <w:r>
        <w:rPr>
          <w:sz w:val="24"/>
          <w:lang w:val="ru-RU"/>
        </w:rPr>
        <w:t>совместные мероприятия с КДН и  ПДН;</w:t>
      </w:r>
    </w:p>
    <w:p w14:paraId="374DAC2B">
      <w:pPr>
        <w:tabs>
          <w:tab w:val="left" w:pos="851"/>
        </w:tabs>
        <w:ind w:firstLine="567"/>
        <w:rPr>
          <w:sz w:val="24"/>
          <w:lang w:val="ru-RU"/>
        </w:rPr>
      </w:pPr>
      <w:r>
        <w:rPr>
          <w:sz w:val="24"/>
          <w:lang w:val="ru-RU"/>
        </w:rPr>
        <w:tab/>
      </w:r>
      <w:r>
        <w:rPr>
          <w:sz w:val="24"/>
          <w:lang w:val="ru-RU"/>
        </w:rPr>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Pr>
          <w:sz w:val="24"/>
          <w:lang w:val="ru-RU"/>
        </w:rPr>
        <w:tab/>
      </w:r>
      <w:r>
        <w:rPr>
          <w:sz w:val="24"/>
          <w:lang w:val="ru-RU"/>
        </w:rPr>
        <w:t>- День семьи,  День матери, мероприятия по профилактике вредных привычек,  родительские лектории и т.д.</w:t>
      </w:r>
    </w:p>
    <w:p w14:paraId="39D2D0C0">
      <w:pPr>
        <w:tabs>
          <w:tab w:val="left" w:pos="851"/>
        </w:tabs>
        <w:ind w:firstLine="567"/>
        <w:rPr>
          <w:sz w:val="24"/>
          <w:lang w:val="ru-RU"/>
        </w:rPr>
      </w:pPr>
      <w:r>
        <w:rPr>
          <w:sz w:val="24"/>
          <w:lang w:val="ru-RU"/>
        </w:rPr>
        <w:tab/>
      </w:r>
      <w:r>
        <w:rPr>
          <w:sz w:val="24"/>
          <w:lang w:val="ru-RU"/>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14:paraId="679F3B80">
      <w:pPr>
        <w:tabs>
          <w:tab w:val="left" w:pos="851"/>
        </w:tabs>
        <w:ind w:firstLine="567"/>
        <w:rPr>
          <w:sz w:val="24"/>
          <w:lang w:val="ru-RU"/>
        </w:rPr>
      </w:pPr>
      <w:r>
        <w:rPr>
          <w:sz w:val="24"/>
          <w:lang w:val="ru-RU"/>
        </w:rPr>
        <w:t>Работа с родителями или законными представителями школьников осуществляется в рамках следующих видов и форм деятельности:</w:t>
      </w:r>
      <w:r>
        <w:rPr>
          <w:rStyle w:val="131"/>
          <w:rFonts w:eastAsia="№Е;Times New Roman"/>
          <w:i w:val="0"/>
          <w:sz w:val="24"/>
          <w:lang w:val="ru-RU"/>
        </w:rPr>
        <w:t xml:space="preserve"> </w:t>
      </w:r>
    </w:p>
    <w:p w14:paraId="62BA90F6">
      <w:pPr>
        <w:pStyle w:val="241"/>
        <w:ind w:right="0" w:firstLine="567"/>
        <w:rPr>
          <w:sz w:val="24"/>
          <w:szCs w:val="24"/>
        </w:rPr>
      </w:pPr>
      <w:r>
        <w:rPr>
          <w:rStyle w:val="131"/>
          <w:rFonts w:eastAsia="№Е;Times New Roman"/>
          <w:b/>
          <w:i w:val="0"/>
          <w:sz w:val="24"/>
          <w:szCs w:val="24"/>
        </w:rPr>
        <w:t xml:space="preserve">На групповом уровне: </w:t>
      </w:r>
    </w:p>
    <w:p w14:paraId="2A582A0D">
      <w:pPr>
        <w:pStyle w:val="240"/>
        <w:tabs>
          <w:tab w:val="left" w:pos="851"/>
          <w:tab w:val="left" w:pos="1310"/>
        </w:tabs>
        <w:ind w:left="142" w:right="17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Общешкольный  родительский комитет, участвующий в управлении школой и решении вопросов воспитания и социализации их детей;</w:t>
      </w:r>
    </w:p>
    <w:p w14:paraId="1351F1CB">
      <w:pPr>
        <w:pStyle w:val="240"/>
        <w:tabs>
          <w:tab w:val="left" w:pos="851"/>
          <w:tab w:val="left" w:pos="1310"/>
        </w:tabs>
        <w:ind w:left="142" w:right="17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14:paraId="49B5ADA5">
      <w:pPr>
        <w:pStyle w:val="240"/>
        <w:tabs>
          <w:tab w:val="left" w:pos="0"/>
          <w:tab w:val="left" w:pos="1310"/>
        </w:tabs>
        <w:ind w:left="0" w:right="175"/>
        <w:rPr>
          <w:rFonts w:ascii="Times New Roman" w:hAnsi="Times New Roman"/>
          <w:sz w:val="24"/>
          <w:szCs w:val="24"/>
        </w:rPr>
      </w:pPr>
      <w:r>
        <w:rPr>
          <w:rFonts w:ascii="Times New Roman" w:hAnsi="Times New Roman" w:eastAsia="Times New Roman"/>
          <w:sz w:val="24"/>
          <w:szCs w:val="24"/>
        </w:rPr>
        <w:t xml:space="preserve">            </w:t>
      </w:r>
      <w:r>
        <w:rPr>
          <w:rFonts w:ascii="Times New Roman" w:hAnsi="Times New Roman"/>
          <w:sz w:val="24"/>
          <w:szCs w:val="24"/>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14:paraId="59D375EC">
      <w:pPr>
        <w:pStyle w:val="240"/>
        <w:tabs>
          <w:tab w:val="left" w:pos="0"/>
          <w:tab w:val="left" w:pos="1310"/>
        </w:tabs>
        <w:ind w:left="0" w:right="175"/>
        <w:rPr>
          <w:rFonts w:ascii="Times New Roman" w:hAnsi="Times New Roman"/>
          <w:sz w:val="24"/>
          <w:szCs w:val="24"/>
        </w:rPr>
      </w:pPr>
      <w:r>
        <w:rPr>
          <w:rFonts w:ascii="Times New Roman" w:hAnsi="Times New Roman" w:eastAsia="Times New Roman"/>
          <w:sz w:val="24"/>
          <w:szCs w:val="24"/>
        </w:rPr>
        <w:t xml:space="preserve">         </w:t>
      </w:r>
      <w:r>
        <w:rPr>
          <w:rFonts w:ascii="Times New Roman" w:hAnsi="Times New Roman"/>
          <w:sz w:val="24"/>
          <w:szCs w:val="24"/>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14:paraId="205FB68D">
      <w:pPr>
        <w:pStyle w:val="240"/>
        <w:shd w:val="clear" w:color="auto" w:fill="FFFFFF"/>
        <w:tabs>
          <w:tab w:val="left" w:pos="993"/>
          <w:tab w:val="left" w:pos="1310"/>
        </w:tabs>
        <w:ind w:left="0" w:right="-1"/>
        <w:rPr>
          <w:rFonts w:ascii="Times New Roman" w:hAnsi="Times New Roman"/>
          <w:b/>
          <w:sz w:val="24"/>
          <w:szCs w:val="24"/>
        </w:rPr>
      </w:pPr>
      <w:r>
        <w:rPr>
          <w:rFonts w:ascii="Times New Roman" w:hAnsi="Times New Roman" w:eastAsia="Times New Roman"/>
          <w:b/>
          <w:sz w:val="24"/>
          <w:szCs w:val="24"/>
        </w:rPr>
        <w:t xml:space="preserve"> </w:t>
      </w:r>
      <w:r>
        <w:rPr>
          <w:rFonts w:ascii="Times New Roman" w:hAnsi="Times New Roman"/>
          <w:b/>
          <w:sz w:val="24"/>
          <w:szCs w:val="24"/>
        </w:rPr>
        <w:t>На индивидуальном уровне:</w:t>
      </w:r>
    </w:p>
    <w:p w14:paraId="12EB1492">
      <w:pPr>
        <w:pStyle w:val="240"/>
        <w:tabs>
          <w:tab w:val="left" w:pos="851"/>
          <w:tab w:val="left" w:pos="1310"/>
        </w:tabs>
        <w:ind w:left="0" w:right="17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обращение к специалистам по запросу родителей для решения острых конфликтных ситуаций;</w:t>
      </w:r>
    </w:p>
    <w:p w14:paraId="5F80D43E">
      <w:pPr>
        <w:pStyle w:val="240"/>
        <w:tabs>
          <w:tab w:val="left" w:pos="851"/>
          <w:tab w:val="left" w:pos="1310"/>
        </w:tabs>
        <w:ind w:left="0" w:right="17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6C5B38FF">
      <w:pPr>
        <w:pStyle w:val="240"/>
        <w:tabs>
          <w:tab w:val="left" w:pos="851"/>
          <w:tab w:val="left" w:pos="1310"/>
        </w:tabs>
        <w:ind w:left="0" w:right="17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помощь со стороны родителей в подготовке и проведении общешкольных и внутриклассных мероприятий воспитательной направленности;</w:t>
      </w:r>
    </w:p>
    <w:p w14:paraId="02A66CC0">
      <w:pPr>
        <w:pStyle w:val="240"/>
        <w:tabs>
          <w:tab w:val="left" w:pos="851"/>
          <w:tab w:val="left" w:pos="1310"/>
        </w:tabs>
        <w:ind w:left="0" w:right="17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индивидуальное консультирование с целью координации воспитательных усилий педагогов и родителей.</w:t>
      </w:r>
    </w:p>
    <w:p w14:paraId="45A6BA9F">
      <w:pPr>
        <w:rPr>
          <w:sz w:val="24"/>
          <w:lang w:val="ru-RU"/>
        </w:rPr>
      </w:pPr>
      <w:r>
        <w:rPr>
          <w:b/>
          <w:color w:val="000000"/>
          <w:sz w:val="24"/>
          <w:lang w:val="ru-RU"/>
        </w:rPr>
        <w:t>2.4.  Модуль «Внеурочная деятельность и дополнительное образование».</w:t>
      </w:r>
    </w:p>
    <w:p w14:paraId="2CC805D0">
      <w:pPr>
        <w:ind w:right="-1" w:firstLine="709"/>
        <w:rPr>
          <w:sz w:val="24"/>
          <w:lang w:val="ru-RU"/>
        </w:rPr>
      </w:pPr>
      <w:r>
        <w:rPr>
          <w:sz w:val="24"/>
          <w:lang w:val="ru-RU"/>
        </w:rPr>
        <w:t xml:space="preserve">Воспитание на занятиях школьных курсов внеурочной деятельности осуществляется преимущественно через: </w:t>
      </w:r>
    </w:p>
    <w:p w14:paraId="1093C82B">
      <w:pPr>
        <w:ind w:right="-1" w:firstLine="709"/>
        <w:rPr>
          <w:sz w:val="24"/>
          <w:lang w:val="ru-RU"/>
        </w:rPr>
      </w:pPr>
      <w:r>
        <w:rPr>
          <w:sz w:val="24"/>
          <w:lang w:val="ru-RU"/>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072D7AA">
      <w:pPr>
        <w:ind w:right="-1" w:firstLine="709"/>
        <w:rPr>
          <w:rStyle w:val="137"/>
          <w:rFonts w:eastAsia="Batang"/>
          <w:sz w:val="24"/>
          <w:lang w:val="ru-RU"/>
        </w:rPr>
      </w:pPr>
      <w:r>
        <w:rPr>
          <w:rStyle w:val="137"/>
          <w:rFonts w:eastAsia="Batang"/>
          <w:sz w:val="24"/>
          <w:lang w:val="ru-RU"/>
        </w:rPr>
        <w:t xml:space="preserve">формирование в </w:t>
      </w:r>
      <w:r>
        <w:rPr>
          <w:sz w:val="24"/>
          <w:lang w:val="ru-RU"/>
        </w:rPr>
        <w:t>кружках, секциях, клубах, студиях и т.п. детско-взрослых общностей,</w:t>
      </w:r>
      <w:r>
        <w:rPr>
          <w:rStyle w:val="131"/>
          <w:rFonts w:eastAsia="Batang"/>
          <w:i w:val="0"/>
          <w:sz w:val="24"/>
          <w:lang w:val="ru-RU"/>
        </w:rPr>
        <w:t xml:space="preserve"> </w:t>
      </w:r>
      <w:r>
        <w:rPr>
          <w:rStyle w:val="137"/>
          <w:rFonts w:eastAsia="Batang"/>
          <w:sz w:val="24"/>
          <w:lang w:val="ru-RU"/>
        </w:rPr>
        <w:t xml:space="preserve">которые </w:t>
      </w:r>
      <w:r>
        <w:rPr>
          <w:sz w:val="24"/>
          <w:lang w:val="ru-RU"/>
        </w:rPr>
        <w:t xml:space="preserve">могли бы </w:t>
      </w:r>
      <w:r>
        <w:rPr>
          <w:rStyle w:val="137"/>
          <w:rFonts w:eastAsia="Batang"/>
          <w:sz w:val="24"/>
          <w:lang w:val="ru-RU"/>
        </w:rPr>
        <w:t xml:space="preserve">объединять обучающихся и педагогических работников общими позитивными эмоциями и доверительными отношениями друг </w:t>
      </w:r>
      <w:r>
        <w:rPr>
          <w:rStyle w:val="137"/>
          <w:rFonts w:eastAsia="Batang"/>
          <w:sz w:val="24"/>
          <w:lang w:val="ru-RU"/>
        </w:rPr>
        <w:br w:type="textWrapping"/>
      </w:r>
      <w:r>
        <w:rPr>
          <w:rStyle w:val="137"/>
          <w:rFonts w:eastAsia="Batang"/>
          <w:sz w:val="24"/>
          <w:lang w:val="ru-RU"/>
        </w:rPr>
        <w:t>к другу;</w:t>
      </w:r>
    </w:p>
    <w:p w14:paraId="20C85785">
      <w:pPr>
        <w:tabs>
          <w:tab w:val="left" w:pos="851"/>
        </w:tabs>
        <w:ind w:firstLine="709"/>
        <w:rPr>
          <w:sz w:val="24"/>
          <w:lang w:val="ru-RU"/>
        </w:rPr>
      </w:pPr>
      <w:r>
        <w:rPr>
          <w:rStyle w:val="137"/>
          <w:rFonts w:eastAsia="Batang"/>
          <w:sz w:val="24"/>
          <w:lang w:val="ru-RU"/>
        </w:rPr>
        <w:t>создание в</w:t>
      </w:r>
      <w:r>
        <w:rPr>
          <w:sz w:val="24"/>
          <w:lang w:val="ru-RU"/>
        </w:rPr>
        <w:t xml:space="preserve"> детских объединениях традиций, задающих их членам определенные социально значимые формы поведения;</w:t>
      </w:r>
    </w:p>
    <w:p w14:paraId="40D25D16">
      <w:pPr>
        <w:tabs>
          <w:tab w:val="left" w:pos="851"/>
        </w:tabs>
        <w:ind w:firstLine="709"/>
        <w:rPr>
          <w:sz w:val="24"/>
          <w:lang w:val="ru-RU"/>
        </w:rPr>
      </w:pPr>
      <w:r>
        <w:rPr>
          <w:sz w:val="24"/>
          <w:lang w:val="ru-RU"/>
        </w:rPr>
        <w:t xml:space="preserve">поддержку в детских объединениях учащихся с ярко выраженной лидерской позицией и установкой на сохранение и поддержание накопленных социально значимых традиций; </w:t>
      </w:r>
    </w:p>
    <w:p w14:paraId="6149F1AD">
      <w:pPr>
        <w:tabs>
          <w:tab w:val="left" w:pos="851"/>
        </w:tabs>
        <w:ind w:firstLine="709"/>
        <w:rPr>
          <w:sz w:val="24"/>
          <w:lang w:val="ru-RU"/>
        </w:rPr>
      </w:pPr>
      <w:r>
        <w:rPr>
          <w:sz w:val="24"/>
          <w:lang w:val="ru-RU"/>
        </w:rPr>
        <w:t xml:space="preserve">поощрение </w:t>
      </w:r>
      <w:r>
        <w:rPr>
          <w:color w:val="000000"/>
          <w:w w:val="0"/>
          <w:sz w:val="24"/>
          <w:lang w:val="ru-RU"/>
        </w:rPr>
        <w:t>педагогическими работниками</w:t>
      </w:r>
      <w:r>
        <w:rPr>
          <w:sz w:val="24"/>
          <w:lang w:val="ru-RU"/>
        </w:rPr>
        <w:t xml:space="preserve"> детских инициатив и детского самоуправления. </w:t>
      </w:r>
    </w:p>
    <w:p w14:paraId="6CC96E22">
      <w:pPr>
        <w:ind w:firstLine="709"/>
        <w:rPr>
          <w:sz w:val="24"/>
          <w:lang w:val="ru-RU"/>
        </w:rPr>
      </w:pPr>
      <w:r>
        <w:rPr>
          <w:rStyle w:val="133"/>
          <w:rFonts w:eastAsia="№Е"/>
          <w:sz w:val="24"/>
          <w:lang w:val="ru-RU"/>
        </w:rPr>
        <w:t>Реализация воспитательного потенциала курсов внеурочной деятельности происходит в рамках следующих выбранных обучающимися ее видов</w:t>
      </w:r>
      <w:r>
        <w:rPr>
          <w:sz w:val="24"/>
          <w:lang w:val="ru-RU"/>
        </w:rPr>
        <w:t>.</w:t>
      </w:r>
    </w:p>
    <w:p w14:paraId="06930AF6">
      <w:pPr>
        <w:tabs>
          <w:tab w:val="left" w:pos="1310"/>
        </w:tabs>
        <w:ind w:firstLine="709"/>
        <w:rPr>
          <w:rStyle w:val="130"/>
          <w:rFonts w:eastAsia="№Е"/>
          <w:i w:val="0"/>
          <w:sz w:val="24"/>
          <w:lang w:val="ru-RU"/>
        </w:rPr>
      </w:pPr>
      <w:r>
        <w:rPr>
          <w:rStyle w:val="130"/>
          <w:rFonts w:eastAsia="№Е"/>
          <w:b/>
          <w:i w:val="0"/>
          <w:sz w:val="24"/>
          <w:lang w:val="ru-RU"/>
        </w:rPr>
        <w:t xml:space="preserve">Познавательная деятельность. </w:t>
      </w:r>
      <w:r>
        <w:rPr>
          <w:sz w:val="24"/>
          <w:lang w:val="ru-RU"/>
        </w:rPr>
        <w:t xml:space="preserve">Курсы внеурочной деятельности, направленные на </w:t>
      </w:r>
      <w:r>
        <w:rPr>
          <w:rStyle w:val="130"/>
          <w:rFonts w:eastAsia="№Е"/>
          <w:i w:val="0"/>
          <w:sz w:val="24"/>
          <w:lang w:val="ru-RU"/>
        </w:rPr>
        <w:t xml:space="preserve">передачу обучающимся  социально значимых знаний, развивающие их любознательность, позволяющие привлечь их внимание </w:t>
      </w:r>
      <w:r>
        <w:rPr>
          <w:rStyle w:val="130"/>
          <w:rFonts w:eastAsia="№Е"/>
          <w:i w:val="0"/>
          <w:sz w:val="24"/>
          <w:lang w:val="ru-RU"/>
        </w:rPr>
        <w:br w:type="textWrapping"/>
      </w:r>
      <w:r>
        <w:rPr>
          <w:rStyle w:val="130"/>
          <w:rFonts w:eastAsia="№Е"/>
          <w:i w:val="0"/>
          <w:sz w:val="24"/>
          <w:lang w:val="ru-RU"/>
        </w:rPr>
        <w:t xml:space="preserve">к </w:t>
      </w:r>
      <w:r>
        <w:rPr>
          <w:sz w:val="24"/>
          <w:lang w:val="ru-RU"/>
        </w:rPr>
        <w:t xml:space="preserve">экономическим, политическим, экологическим, </w:t>
      </w:r>
      <w:r>
        <w:rPr>
          <w:rStyle w:val="130"/>
          <w:rFonts w:eastAsia="№Е"/>
          <w:i w:val="0"/>
          <w:sz w:val="24"/>
          <w:lang w:val="ru-RU"/>
        </w:rPr>
        <w:t>гуманитарным проблемам нашего общества, формирующие их гуманистическое мировоззрение и научную картину мира.</w:t>
      </w:r>
    </w:p>
    <w:p w14:paraId="5218358A">
      <w:pPr>
        <w:tabs>
          <w:tab w:val="left" w:pos="851"/>
        </w:tabs>
        <w:ind w:firstLine="709"/>
        <w:rPr>
          <w:rStyle w:val="130"/>
          <w:rFonts w:eastAsia="№Е"/>
          <w:i w:val="0"/>
          <w:sz w:val="24"/>
          <w:lang w:val="ru-RU"/>
        </w:rPr>
      </w:pPr>
      <w:r>
        <w:rPr>
          <w:rStyle w:val="130"/>
          <w:rFonts w:eastAsia="№Е"/>
          <w:b/>
          <w:i w:val="0"/>
          <w:sz w:val="24"/>
          <w:lang w:val="ru-RU"/>
        </w:rPr>
        <w:t xml:space="preserve">Художественное творчество. </w:t>
      </w:r>
      <w:r>
        <w:rPr>
          <w:sz w:val="24"/>
          <w:lang w:val="ru-RU"/>
        </w:rPr>
        <w:t xml:space="preserve">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учащихся к культуре и их </w:t>
      </w:r>
      <w:r>
        <w:rPr>
          <w:rStyle w:val="130"/>
          <w:rFonts w:eastAsia="№Е"/>
          <w:i w:val="0"/>
          <w:sz w:val="24"/>
          <w:lang w:val="ru-RU"/>
        </w:rPr>
        <w:t xml:space="preserve">общее духовно-нравственное развитие. </w:t>
      </w:r>
    </w:p>
    <w:p w14:paraId="05CAD57D">
      <w:pPr>
        <w:tabs>
          <w:tab w:val="left" w:pos="851"/>
        </w:tabs>
        <w:ind w:firstLine="709"/>
        <w:rPr>
          <w:sz w:val="24"/>
          <w:lang w:val="ru-RU"/>
        </w:rPr>
      </w:pPr>
      <w:r>
        <w:rPr>
          <w:rStyle w:val="130"/>
          <w:rFonts w:eastAsia="№Е"/>
          <w:b/>
          <w:i w:val="0"/>
          <w:sz w:val="24"/>
          <w:lang w:val="ru-RU"/>
        </w:rPr>
        <w:t xml:space="preserve">Интеллектуальное общение. </w:t>
      </w:r>
      <w:r>
        <w:rPr>
          <w:sz w:val="24"/>
          <w:lang w:val="ru-RU"/>
        </w:rPr>
        <w:t xml:space="preserve">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w:t>
      </w:r>
      <w:r>
        <w:rPr>
          <w:sz w:val="24"/>
          <w:lang w:val="ru-RU"/>
        </w:rPr>
        <w:br w:type="textWrapping"/>
      </w:r>
      <w:r>
        <w:rPr>
          <w:sz w:val="24"/>
          <w:lang w:val="ru-RU"/>
        </w:rPr>
        <w:t xml:space="preserve">к </w:t>
      </w:r>
      <w:r>
        <w:rPr>
          <w:rStyle w:val="135"/>
          <w:rFonts w:cs="Times New Roman"/>
          <w:sz w:val="24"/>
          <w:lang w:val="ru-RU"/>
        </w:rPr>
        <w:t>разнообразию взглядов людей.</w:t>
      </w:r>
    </w:p>
    <w:p w14:paraId="516CD488">
      <w:pPr>
        <w:tabs>
          <w:tab w:val="left" w:pos="851"/>
        </w:tabs>
        <w:ind w:firstLine="709"/>
        <w:rPr>
          <w:rStyle w:val="130"/>
          <w:rFonts w:eastAsia="№Е"/>
          <w:b/>
          <w:i w:val="0"/>
          <w:sz w:val="24"/>
          <w:lang w:val="ru-RU"/>
        </w:rPr>
      </w:pPr>
      <w:r>
        <w:rPr>
          <w:rStyle w:val="130"/>
          <w:rFonts w:eastAsia="№Е"/>
          <w:b/>
          <w:i w:val="0"/>
          <w:sz w:val="24"/>
          <w:lang w:val="ru-RU"/>
        </w:rPr>
        <w:t>Туристско-краеведческая деятельность.</w:t>
      </w:r>
      <w:r>
        <w:rPr>
          <w:sz w:val="24"/>
          <w:lang w:val="ru-RU"/>
        </w:rPr>
        <w:t xml:space="preserve"> Курсы внеурочной деятельности, направленные </w:t>
      </w:r>
      <w:r>
        <w:rPr>
          <w:rStyle w:val="130"/>
          <w:rFonts w:eastAsia="№Е"/>
          <w:i w:val="0"/>
          <w:sz w:val="24"/>
          <w:lang w:val="ru-RU"/>
        </w:rPr>
        <w:t xml:space="preserve">на воспитание у учащихся любви к своему краю, его истории, культуре, природе, на развитие самостоятельности и ответственности учащихся, формирование у них навыков самообслуживающего труда. </w:t>
      </w:r>
    </w:p>
    <w:p w14:paraId="5722411E">
      <w:pPr>
        <w:tabs>
          <w:tab w:val="left" w:pos="851"/>
        </w:tabs>
        <w:ind w:firstLine="709"/>
        <w:rPr>
          <w:rStyle w:val="130"/>
          <w:rFonts w:eastAsia="№Е"/>
          <w:i w:val="0"/>
          <w:sz w:val="24"/>
          <w:lang w:val="ru-RU"/>
        </w:rPr>
      </w:pPr>
      <w:r>
        <w:rPr>
          <w:rStyle w:val="130"/>
          <w:rFonts w:eastAsia="№Е"/>
          <w:b/>
          <w:i w:val="0"/>
          <w:sz w:val="24"/>
          <w:lang w:val="ru-RU"/>
        </w:rPr>
        <w:t xml:space="preserve">Спортивно-оздоровительная деятельность. </w:t>
      </w:r>
      <w:r>
        <w:rPr>
          <w:sz w:val="24"/>
          <w:lang w:val="ru-RU"/>
        </w:rPr>
        <w:t xml:space="preserve">Курсы внеурочной деятельности, направленные </w:t>
      </w:r>
      <w:r>
        <w:rPr>
          <w:rStyle w:val="130"/>
          <w:rFonts w:eastAsia="№Е"/>
          <w:i w:val="0"/>
          <w:sz w:val="24"/>
          <w:lang w:val="ru-RU"/>
        </w:rPr>
        <w:t xml:space="preserve">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58290253">
      <w:pPr>
        <w:tabs>
          <w:tab w:val="left" w:pos="851"/>
        </w:tabs>
        <w:ind w:firstLine="709"/>
        <w:rPr>
          <w:rStyle w:val="130"/>
          <w:rFonts w:eastAsia="№Е"/>
          <w:i w:val="0"/>
          <w:sz w:val="24"/>
          <w:lang w:val="ru-RU"/>
        </w:rPr>
      </w:pPr>
      <w:r>
        <w:rPr>
          <w:rStyle w:val="130"/>
          <w:rFonts w:eastAsia="№Е"/>
          <w:b/>
          <w:i w:val="0"/>
          <w:sz w:val="24"/>
          <w:lang w:val="ru-RU"/>
        </w:rPr>
        <w:t xml:space="preserve">Трудовая деятельность. </w:t>
      </w:r>
      <w:r>
        <w:rPr>
          <w:sz w:val="24"/>
          <w:lang w:val="ru-RU"/>
        </w:rPr>
        <w:t xml:space="preserve">Курсы внеурочной деятельности, направленные </w:t>
      </w:r>
      <w:r>
        <w:rPr>
          <w:sz w:val="24"/>
          <w:lang w:val="ru-RU"/>
        </w:rPr>
        <w:br w:type="textWrapping"/>
      </w:r>
      <w:r>
        <w:rPr>
          <w:rStyle w:val="130"/>
          <w:rFonts w:eastAsia="№Е"/>
          <w:i w:val="0"/>
          <w:sz w:val="24"/>
          <w:lang w:val="ru-RU"/>
        </w:rPr>
        <w:t xml:space="preserve">на развитие творческих способностей учащихся, воспитание у них трудолюбия </w:t>
      </w:r>
      <w:r>
        <w:rPr>
          <w:rStyle w:val="130"/>
          <w:rFonts w:eastAsia="№Е"/>
          <w:i w:val="0"/>
          <w:sz w:val="24"/>
          <w:lang w:val="ru-RU"/>
        </w:rPr>
        <w:br w:type="textWrapping"/>
      </w:r>
      <w:r>
        <w:rPr>
          <w:rStyle w:val="130"/>
          <w:rFonts w:eastAsia="№Е"/>
          <w:i w:val="0"/>
          <w:sz w:val="24"/>
          <w:lang w:val="ru-RU"/>
        </w:rPr>
        <w:t xml:space="preserve">и уважительного отношения к физическому труду.  </w:t>
      </w:r>
    </w:p>
    <w:p w14:paraId="384B0F9B">
      <w:pPr>
        <w:tabs>
          <w:tab w:val="left" w:pos="851"/>
        </w:tabs>
        <w:ind w:firstLine="709"/>
        <w:rPr>
          <w:sz w:val="24"/>
          <w:lang w:val="ru-RU"/>
        </w:rPr>
      </w:pPr>
      <w:r>
        <w:rPr>
          <w:rStyle w:val="130"/>
          <w:rFonts w:eastAsia="№Е"/>
          <w:b/>
          <w:i w:val="0"/>
          <w:sz w:val="24"/>
          <w:lang w:val="ru-RU"/>
        </w:rPr>
        <w:t xml:space="preserve">Игровая деятельность. </w:t>
      </w:r>
      <w:r>
        <w:rPr>
          <w:sz w:val="24"/>
          <w:lang w:val="ru-RU"/>
        </w:rPr>
        <w:t xml:space="preserve">Курсы внеурочной деятельности, направленные </w:t>
      </w:r>
      <w:r>
        <w:rPr>
          <w:sz w:val="24"/>
          <w:lang w:val="ru-RU"/>
        </w:rPr>
        <w:br w:type="textWrapping"/>
      </w:r>
      <w:r>
        <w:rPr>
          <w:rStyle w:val="130"/>
          <w:rFonts w:eastAsia="№Е"/>
          <w:i w:val="0"/>
          <w:sz w:val="24"/>
          <w:lang w:val="ru-RU"/>
        </w:rPr>
        <w:t xml:space="preserve">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r>
        <w:rPr>
          <w:rStyle w:val="8"/>
          <w:sz w:val="24"/>
          <w:lang w:val="ru-RU"/>
        </w:rPr>
        <w:t xml:space="preserve"> </w:t>
      </w:r>
    </w:p>
    <w:p w14:paraId="690F4DE6">
      <w:pPr>
        <w:tabs>
          <w:tab w:val="left" w:pos="851"/>
        </w:tabs>
        <w:ind w:firstLine="709"/>
        <w:rPr>
          <w:b/>
          <w:bCs/>
          <w:color w:val="000000"/>
          <w:sz w:val="24"/>
          <w:lang w:val="ru-RU"/>
        </w:rPr>
      </w:pPr>
      <w:r>
        <w:rPr>
          <w:b/>
          <w:bCs/>
          <w:color w:val="000000"/>
          <w:sz w:val="24"/>
          <w:lang w:val="ru-RU"/>
        </w:rPr>
        <w:t>Внешкольные мероприятия</w:t>
      </w:r>
    </w:p>
    <w:p w14:paraId="0B2C5C01">
      <w:pPr>
        <w:tabs>
          <w:tab w:val="left" w:pos="851"/>
        </w:tabs>
        <w:ind w:firstLine="709"/>
        <w:rPr>
          <w:color w:val="000000"/>
          <w:sz w:val="24"/>
          <w:lang w:val="ru-RU"/>
        </w:rPr>
      </w:pPr>
      <w:r>
        <w:rPr>
          <w:color w:val="000000"/>
          <w:sz w:val="24"/>
          <w:lang w:val="ru-RU"/>
        </w:rPr>
        <w:t>Реализация воспитательного потенциала внешкольных мероприятий предусматривает:</w:t>
      </w:r>
    </w:p>
    <w:p w14:paraId="3FD257F9">
      <w:pPr>
        <w:numPr>
          <w:ilvl w:val="0"/>
          <w:numId w:val="8"/>
        </w:numPr>
        <w:tabs>
          <w:tab w:val="left" w:pos="851"/>
          <w:tab w:val="left" w:pos="993"/>
        </w:tabs>
        <w:ind w:left="0" w:firstLine="709"/>
        <w:rPr>
          <w:color w:val="000000"/>
          <w:sz w:val="24"/>
          <w:lang w:val="ru-RU"/>
        </w:rPr>
      </w:pPr>
      <w:r>
        <w:rPr>
          <w:color w:val="000000"/>
          <w:sz w:val="24"/>
          <w:lang w:val="ru-RU"/>
        </w:rPr>
        <w:t xml:space="preserve">внешкольные тематические мероприятия воспитательной направленности, организуемые педагогами, по изучаемым </w:t>
      </w:r>
      <w:r>
        <w:rPr>
          <w:sz w:val="24"/>
          <w:lang w:val="ru-RU"/>
        </w:rPr>
        <w:t>в школе</w:t>
      </w:r>
      <w:r>
        <w:rPr>
          <w:color w:val="000000"/>
          <w:sz w:val="24"/>
          <w:lang w:val="ru-RU"/>
        </w:rPr>
        <w:t xml:space="preserve"> учебным предметам, курсам, модулям (конференции, фестивали, творческие  конкурсы);</w:t>
      </w:r>
    </w:p>
    <w:p w14:paraId="0385BB7C">
      <w:pPr>
        <w:numPr>
          <w:ilvl w:val="0"/>
          <w:numId w:val="8"/>
        </w:numPr>
        <w:tabs>
          <w:tab w:val="left" w:pos="851"/>
          <w:tab w:val="left" w:pos="993"/>
        </w:tabs>
        <w:ind w:left="0" w:firstLine="709"/>
        <w:rPr>
          <w:color w:val="000000"/>
          <w:sz w:val="24"/>
          <w:lang w:val="ru-RU"/>
        </w:rPr>
      </w:pPr>
      <w:r>
        <w:rPr>
          <w:color w:val="000000"/>
          <w:sz w:val="24"/>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14:paraId="3C763739">
      <w:pPr>
        <w:numPr>
          <w:ilvl w:val="0"/>
          <w:numId w:val="8"/>
        </w:numPr>
        <w:tabs>
          <w:tab w:val="left" w:pos="851"/>
          <w:tab w:val="left" w:pos="993"/>
        </w:tabs>
        <w:ind w:left="0" w:firstLine="709"/>
        <w:rPr>
          <w:color w:val="000000"/>
          <w:sz w:val="24"/>
          <w:lang w:val="ru-RU"/>
        </w:rPr>
      </w:pPr>
      <w:r>
        <w:rPr>
          <w:color w:val="000000"/>
          <w:sz w:val="24"/>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1E3161DF">
      <w:pPr>
        <w:numPr>
          <w:ilvl w:val="0"/>
          <w:numId w:val="8"/>
        </w:numPr>
        <w:tabs>
          <w:tab w:val="left" w:pos="851"/>
          <w:tab w:val="left" w:pos="993"/>
        </w:tabs>
        <w:ind w:left="0" w:firstLine="709"/>
        <w:rPr>
          <w:color w:val="000000"/>
          <w:sz w:val="24"/>
          <w:lang w:val="ru-RU"/>
        </w:rPr>
      </w:pPr>
      <w:r>
        <w:rPr>
          <w:color w:val="000000"/>
          <w:sz w:val="24"/>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DFE934F">
      <w:pPr>
        <w:numPr>
          <w:ilvl w:val="0"/>
          <w:numId w:val="8"/>
        </w:numPr>
        <w:tabs>
          <w:tab w:val="left" w:pos="851"/>
          <w:tab w:val="left" w:pos="993"/>
        </w:tabs>
        <w:ind w:left="0" w:firstLine="709"/>
        <w:rPr>
          <w:b/>
          <w:color w:val="000000"/>
          <w:sz w:val="24"/>
          <w:lang w:val="ru-RU"/>
        </w:rPr>
      </w:pPr>
      <w:r>
        <w:rPr>
          <w:color w:val="000000"/>
          <w:sz w:val="24"/>
          <w:lang w:val="ru-RU"/>
        </w:rPr>
        <w:t>внешкольные мероприятия, в том числе организуемые совместно с социальными партнерами школы.</w:t>
      </w:r>
    </w:p>
    <w:p w14:paraId="366B2F9F">
      <w:pPr>
        <w:tabs>
          <w:tab w:val="left" w:pos="851"/>
          <w:tab w:val="left" w:pos="993"/>
        </w:tabs>
        <w:ind w:left="709"/>
        <w:rPr>
          <w:b/>
          <w:color w:val="000000"/>
          <w:sz w:val="24"/>
          <w:lang w:val="ru-RU"/>
        </w:rPr>
      </w:pPr>
      <w:r>
        <w:rPr>
          <w:b/>
          <w:color w:val="000000"/>
          <w:sz w:val="24"/>
          <w:lang w:val="ru-RU"/>
        </w:rPr>
        <w:t xml:space="preserve">2.5. Модуль «Самоуправление. </w:t>
      </w:r>
    </w:p>
    <w:p w14:paraId="1C33D426">
      <w:pPr>
        <w:adjustRightInd w:val="0"/>
        <w:ind w:right="-1" w:firstLine="709"/>
        <w:rPr>
          <w:sz w:val="24"/>
          <w:lang w:val="ru-RU"/>
        </w:rPr>
      </w:pPr>
      <w:r>
        <w:rPr>
          <w:rStyle w:val="142"/>
          <w:rFonts w:eastAsia="№Е"/>
          <w:sz w:val="24"/>
          <w:lang w:val="ru-RU"/>
        </w:rPr>
        <w:t xml:space="preserve">Поддержка детского </w:t>
      </w:r>
      <w:r>
        <w:rPr>
          <w:sz w:val="24"/>
          <w:lang w:val="ru-RU"/>
        </w:rPr>
        <w:t xml:space="preserve">самоуправления в школе помогает педагогическим работникам воспитывать в учащихся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учащимся младших </w:t>
      </w:r>
      <w:r>
        <w:rPr>
          <w:sz w:val="24"/>
          <w:lang w:val="ru-RU"/>
        </w:rPr>
        <w:br w:type="textWrapping"/>
      </w:r>
      <w:r>
        <w:rPr>
          <w:sz w:val="24"/>
          <w:lang w:val="ru-RU"/>
        </w:rPr>
        <w:t xml:space="preserve">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0B5E72BA">
      <w:pPr>
        <w:adjustRightInd w:val="0"/>
        <w:ind w:right="-1" w:firstLine="709"/>
        <w:rPr>
          <w:sz w:val="24"/>
          <w:lang w:val="ru-RU"/>
        </w:rPr>
      </w:pPr>
      <w:r>
        <w:rPr>
          <w:sz w:val="24"/>
          <w:lang w:val="ru-RU"/>
        </w:rPr>
        <w:t>Детское самоуправление в школе осуществляется следующим образом.</w:t>
      </w:r>
    </w:p>
    <w:p w14:paraId="4163F089">
      <w:pPr>
        <w:tabs>
          <w:tab w:val="left" w:pos="851"/>
        </w:tabs>
        <w:ind w:firstLine="709"/>
        <w:rPr>
          <w:b/>
          <w:sz w:val="24"/>
          <w:lang w:val="ru-RU"/>
        </w:rPr>
      </w:pPr>
      <w:r>
        <w:rPr>
          <w:b/>
          <w:sz w:val="24"/>
          <w:lang w:val="ru-RU"/>
        </w:rPr>
        <w:t>На уровне школы:</w:t>
      </w:r>
    </w:p>
    <w:p w14:paraId="320F7CA1">
      <w:pPr>
        <w:tabs>
          <w:tab w:val="left" w:pos="851"/>
        </w:tabs>
        <w:ind w:firstLine="709"/>
        <w:rPr>
          <w:b/>
          <w:sz w:val="24"/>
          <w:lang w:val="ru-RU"/>
        </w:rPr>
      </w:pPr>
      <w:r>
        <w:rPr>
          <w:sz w:val="24"/>
          <w:lang w:val="ru-RU"/>
        </w:rPr>
        <w:t xml:space="preserve">через деятельность выборного Совета обучающихся, создаваемого для учета мнения учащихся по вопросам управления образовательной организацией </w:t>
      </w:r>
      <w:r>
        <w:rPr>
          <w:sz w:val="24"/>
          <w:lang w:val="ru-RU"/>
        </w:rPr>
        <w:br w:type="textWrapping"/>
      </w:r>
      <w:r>
        <w:rPr>
          <w:sz w:val="24"/>
          <w:lang w:val="ru-RU"/>
        </w:rPr>
        <w:t>и принятия административных решений, затрагивающих их права и законные интересы;</w:t>
      </w:r>
    </w:p>
    <w:p w14:paraId="172D038F">
      <w:pPr>
        <w:tabs>
          <w:tab w:val="left" w:pos="851"/>
        </w:tabs>
        <w:ind w:firstLine="709"/>
        <w:rPr>
          <w:b/>
          <w:sz w:val="24"/>
          <w:lang w:val="ru-RU"/>
        </w:rPr>
      </w:pPr>
      <w:r>
        <w:rPr>
          <w:sz w:val="24"/>
          <w:lang w:val="ru-RU"/>
        </w:rPr>
        <w:t>через деятельность Совета командиров,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14:paraId="34EE3AF9">
      <w:pPr>
        <w:tabs>
          <w:tab w:val="left" w:pos="851"/>
        </w:tabs>
        <w:ind w:firstLine="709"/>
        <w:rPr>
          <w:b/>
          <w:sz w:val="24"/>
          <w:lang w:val="ru-RU"/>
        </w:rPr>
      </w:pPr>
      <w:r>
        <w:rPr>
          <w:sz w:val="24"/>
          <w:lang w:val="ru-RU"/>
        </w:rPr>
        <w:t xml:space="preserve">через работу постоянно действующего школьного актива, инициирующего </w:t>
      </w:r>
      <w:r>
        <w:rPr>
          <w:sz w:val="24"/>
          <w:lang w:val="ru-RU"/>
        </w:rPr>
        <w:br w:type="textWrapping"/>
      </w:r>
      <w:r>
        <w:rPr>
          <w:sz w:val="24"/>
          <w:lang w:val="ru-RU"/>
        </w:rPr>
        <w:t>и организующего проведение личностно значимых для учащихся событий (соревнований, конкурсов, фестивалей, капустников, флешмобов и т.п.);</w:t>
      </w:r>
    </w:p>
    <w:p w14:paraId="32593AE0">
      <w:pPr>
        <w:tabs>
          <w:tab w:val="left" w:pos="851"/>
        </w:tabs>
        <w:ind w:firstLine="709"/>
        <w:rPr>
          <w:b/>
          <w:sz w:val="24"/>
          <w:lang w:val="ru-RU"/>
        </w:rPr>
      </w:pPr>
      <w:r>
        <w:rPr>
          <w:sz w:val="24"/>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14:paraId="243463BE">
      <w:pPr>
        <w:tabs>
          <w:tab w:val="left" w:pos="851"/>
        </w:tabs>
        <w:ind w:firstLine="709"/>
        <w:rPr>
          <w:b/>
          <w:sz w:val="24"/>
          <w:lang w:val="ru-RU"/>
        </w:rPr>
      </w:pPr>
      <w:r>
        <w:rPr>
          <w:sz w:val="24"/>
          <w:lang w:val="ru-RU"/>
        </w:rPr>
        <w:t xml:space="preserve">через деятельность созданной из наиболее авторитетных старшеклассников </w:t>
      </w:r>
      <w:r>
        <w:rPr>
          <w:sz w:val="24"/>
          <w:lang w:val="ru-RU"/>
        </w:rPr>
        <w:br w:type="textWrapping"/>
      </w:r>
      <w:r>
        <w:rPr>
          <w:sz w:val="24"/>
          <w:lang w:val="ru-RU"/>
        </w:rPr>
        <w:t xml:space="preserve">и курируемой школьным психологом группы по урегулированию конфликтных ситуаций в школе. </w:t>
      </w:r>
    </w:p>
    <w:p w14:paraId="08E324A0">
      <w:pPr>
        <w:tabs>
          <w:tab w:val="left" w:pos="851"/>
        </w:tabs>
        <w:ind w:firstLine="709"/>
        <w:rPr>
          <w:bCs/>
          <w:sz w:val="24"/>
          <w:lang w:val="ru-RU"/>
        </w:rPr>
      </w:pPr>
      <w:r>
        <w:rPr>
          <w:b/>
          <w:sz w:val="24"/>
          <w:lang w:val="ru-RU"/>
        </w:rPr>
        <w:t>На уровне классов</w:t>
      </w:r>
      <w:r>
        <w:rPr>
          <w:bCs/>
          <w:sz w:val="24"/>
          <w:lang w:val="ru-RU"/>
        </w:rPr>
        <w:t>:</w:t>
      </w:r>
    </w:p>
    <w:p w14:paraId="0D00D53C">
      <w:pPr>
        <w:tabs>
          <w:tab w:val="left" w:pos="851"/>
        </w:tabs>
        <w:ind w:firstLine="709"/>
        <w:rPr>
          <w:bCs/>
          <w:sz w:val="24"/>
          <w:lang w:val="ru-RU"/>
        </w:rPr>
      </w:pPr>
      <w:r>
        <w:rPr>
          <w:sz w:val="24"/>
          <w:lang w:val="ru-RU"/>
        </w:rPr>
        <w:t xml:space="preserve">через деятельность выборных по инициативе и предложениям учащихся класса лидеров ( командиров), представляющих интересы класса в общешкольных делах и призванных координировать его работу </w:t>
      </w:r>
      <w:r>
        <w:rPr>
          <w:sz w:val="24"/>
          <w:lang w:val="ru-RU"/>
        </w:rPr>
        <w:br w:type="textWrapping"/>
      </w:r>
      <w:r>
        <w:rPr>
          <w:sz w:val="24"/>
          <w:lang w:val="ru-RU"/>
        </w:rPr>
        <w:t>с работой общешкольных органов самоуправления и классных руководителей;</w:t>
      </w:r>
    </w:p>
    <w:p w14:paraId="740120BB">
      <w:pPr>
        <w:tabs>
          <w:tab w:val="left" w:pos="851"/>
        </w:tabs>
        <w:ind w:firstLine="709"/>
        <w:rPr>
          <w:bCs/>
          <w:sz w:val="24"/>
          <w:lang w:val="ru-RU"/>
        </w:rPr>
      </w:pPr>
      <w:r>
        <w:rPr>
          <w:sz w:val="24"/>
          <w:lang w:val="ru-RU"/>
        </w:rPr>
        <w:t xml:space="preserve">через деятельность выборных органов самоуправления, отвечающих </w:t>
      </w:r>
      <w:r>
        <w:rPr>
          <w:sz w:val="24"/>
          <w:lang w:val="ru-RU"/>
        </w:rPr>
        <w:br w:type="textWrapping"/>
      </w:r>
      <w:r>
        <w:rPr>
          <w:sz w:val="24"/>
          <w:lang w:val="ru-RU"/>
        </w:rPr>
        <w:t>за различные направления работы класса (комитет по физической культуре, СПЭЙС по различным направлениям);</w:t>
      </w:r>
    </w:p>
    <w:p w14:paraId="6A51A024">
      <w:pPr>
        <w:ind w:firstLine="709"/>
        <w:rPr>
          <w:rStyle w:val="130"/>
          <w:rFonts w:eastAsia="№Е"/>
          <w:b/>
          <w:bCs/>
          <w:i w:val="0"/>
          <w:sz w:val="24"/>
          <w:lang w:val="ru-RU"/>
        </w:rPr>
      </w:pPr>
      <w:r>
        <w:rPr>
          <w:b/>
          <w:bCs/>
          <w:sz w:val="24"/>
          <w:lang w:val="ru-RU"/>
        </w:rPr>
        <w:t>На индивидуальном уровне:</w:t>
      </w:r>
      <w:r>
        <w:rPr>
          <w:rStyle w:val="130"/>
          <w:rFonts w:eastAsia="№Е"/>
          <w:b/>
          <w:bCs/>
          <w:i w:val="0"/>
          <w:sz w:val="24"/>
          <w:lang w:val="ru-RU"/>
        </w:rPr>
        <w:t xml:space="preserve"> </w:t>
      </w:r>
    </w:p>
    <w:p w14:paraId="587968CE">
      <w:pPr>
        <w:ind w:firstLine="709"/>
        <w:rPr>
          <w:rFonts w:eastAsia="№Е"/>
          <w:b/>
          <w:bCs/>
          <w:sz w:val="24"/>
          <w:u w:val="single"/>
          <w:lang w:val="ru-RU"/>
        </w:rPr>
      </w:pPr>
      <w:r>
        <w:rPr>
          <w:sz w:val="24"/>
          <w:lang w:val="ru-RU"/>
        </w:rPr>
        <w:t xml:space="preserve">через вовлечение учащихся в планирование, организацию, проведение </w:t>
      </w:r>
      <w:r>
        <w:rPr>
          <w:sz w:val="24"/>
          <w:lang w:val="ru-RU"/>
        </w:rPr>
        <w:br w:type="textWrapping"/>
      </w:r>
      <w:r>
        <w:rPr>
          <w:sz w:val="24"/>
          <w:lang w:val="ru-RU"/>
        </w:rPr>
        <w:t>и анализ общешкольных и внутриклассных дел;</w:t>
      </w:r>
    </w:p>
    <w:p w14:paraId="44B69DF9">
      <w:pPr>
        <w:ind w:firstLine="709"/>
        <w:rPr>
          <w:sz w:val="24"/>
          <w:lang w:val="ru-RU"/>
        </w:rPr>
      </w:pPr>
      <w:r>
        <w:rPr>
          <w:sz w:val="24"/>
          <w:lang w:val="ru-RU"/>
        </w:rPr>
        <w:t>через реализацию учащимися,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2CD72BF4">
      <w:pPr>
        <w:ind w:firstLine="709"/>
        <w:rPr>
          <w:sz w:val="24"/>
          <w:lang w:val="ru-RU"/>
        </w:rPr>
      </w:pPr>
    </w:p>
    <w:p w14:paraId="55BE08F4">
      <w:pPr>
        <w:ind w:left="577"/>
        <w:rPr>
          <w:sz w:val="24"/>
          <w:lang w:val="ru-RU"/>
        </w:rPr>
      </w:pPr>
      <w:r>
        <w:rPr>
          <w:sz w:val="24"/>
          <w:lang w:val="ru-RU"/>
        </w:rPr>
        <w:t xml:space="preserve">Детское самоуправление в школе осуществляется следующим образом: </w:t>
      </w:r>
    </w:p>
    <w:p w14:paraId="766A6642">
      <w:pPr>
        <w:ind w:right="-15"/>
        <w:jc w:val="left"/>
        <w:rPr>
          <w:sz w:val="24"/>
          <w:lang w:val="ru-RU"/>
        </w:rPr>
      </w:pPr>
      <w:r>
        <w:rPr>
          <w:b/>
          <w:sz w:val="24"/>
          <w:u w:val="single" w:color="000000"/>
          <w:lang w:val="ru-RU"/>
        </w:rPr>
        <w:t>На уровне школы:</w:t>
      </w:r>
      <w:r>
        <w:rPr>
          <w:b/>
          <w:sz w:val="24"/>
          <w:lang w:val="ru-RU"/>
        </w:rPr>
        <w:t xml:space="preserve"> </w:t>
      </w:r>
    </w:p>
    <w:p w14:paraId="6AE1E836">
      <w:pPr>
        <w:ind w:firstLine="708"/>
        <w:rPr>
          <w:sz w:val="24"/>
          <w:lang w:val="ru-RU"/>
        </w:rPr>
      </w:pPr>
      <w:r>
        <w:rPr>
          <w:rFonts w:eastAsia="Segoe UI Symbol"/>
          <w:sz w:val="24"/>
          <w:lang w:val="ru-RU"/>
        </w:rPr>
        <w:t xml:space="preserve">- </w:t>
      </w:r>
      <w:r>
        <w:rPr>
          <w:sz w:val="24"/>
          <w:lang w:val="ru-RU"/>
        </w:rPr>
        <w:t>через деятельность выборного Совета старшеклассников, создаваемого для учета мнения обучающихся по вопросам управления школой и принятия административных решений, затрагивающих их права и законные интересы.</w:t>
      </w:r>
      <w:r>
        <w:rPr>
          <w:b/>
          <w:sz w:val="24"/>
          <w:lang w:val="ru-RU"/>
        </w:rPr>
        <w:t xml:space="preserve"> </w:t>
      </w:r>
    </w:p>
    <w:p w14:paraId="779651BB">
      <w:pPr>
        <w:rPr>
          <w:sz w:val="24"/>
          <w:lang w:val="ru-RU"/>
        </w:rPr>
      </w:pPr>
      <w:r>
        <w:rPr>
          <w:sz w:val="24"/>
          <w:lang w:val="ru-RU"/>
        </w:rPr>
        <w:t xml:space="preserve">При организации общешкольного уровня самоуправления решаются следующие задачи: </w:t>
      </w:r>
    </w:p>
    <w:p w14:paraId="5CCA6559">
      <w:pPr>
        <w:rPr>
          <w:sz w:val="24"/>
          <w:lang w:val="ru-RU"/>
        </w:rPr>
      </w:pPr>
      <w:r>
        <w:rPr>
          <w:rFonts w:eastAsia="Wingdings"/>
          <w:sz w:val="24"/>
        </w:rPr>
        <w:t></w:t>
      </w:r>
      <w:r>
        <w:rPr>
          <w:rFonts w:eastAsia="Arial"/>
          <w:sz w:val="24"/>
          <w:lang w:val="ru-RU"/>
        </w:rPr>
        <w:t xml:space="preserve"> </w:t>
      </w:r>
      <w:r>
        <w:rPr>
          <w:sz w:val="24"/>
          <w:lang w:val="ru-RU"/>
        </w:rPr>
        <w:t xml:space="preserve">планирование, организация и анализ общешкольных мероприятий и культурнообразовательных событий; </w:t>
      </w:r>
    </w:p>
    <w:p w14:paraId="5B9EEF42">
      <w:pPr>
        <w:widowControl/>
        <w:numPr>
          <w:ilvl w:val="0"/>
          <w:numId w:val="9"/>
        </w:numPr>
        <w:suppressAutoHyphens w:val="0"/>
        <w:ind w:right="2384" w:hanging="10"/>
        <w:rPr>
          <w:sz w:val="24"/>
          <w:lang w:val="ru-RU"/>
        </w:rPr>
      </w:pPr>
      <w:r>
        <w:rPr>
          <w:sz w:val="24"/>
          <w:lang w:val="ru-RU"/>
        </w:rPr>
        <w:t xml:space="preserve">разработка и внедрение инициатив ученического, педагогического и родительского коллективов; </w:t>
      </w:r>
    </w:p>
    <w:p w14:paraId="7B4D8E57">
      <w:pPr>
        <w:widowControl/>
        <w:numPr>
          <w:ilvl w:val="0"/>
          <w:numId w:val="9"/>
        </w:numPr>
        <w:suppressAutoHyphens w:val="0"/>
        <w:ind w:right="2384" w:hanging="10"/>
        <w:rPr>
          <w:sz w:val="24"/>
          <w:lang w:val="ru-RU"/>
        </w:rPr>
      </w:pPr>
      <w:r>
        <w:rPr>
          <w:sz w:val="24"/>
          <w:lang w:val="ru-RU"/>
        </w:rPr>
        <w:t xml:space="preserve">управление социально ориентированной деятельности школы;  </w:t>
      </w:r>
    </w:p>
    <w:p w14:paraId="695A97DD">
      <w:pPr>
        <w:widowControl/>
        <w:numPr>
          <w:ilvl w:val="0"/>
          <w:numId w:val="9"/>
        </w:numPr>
        <w:suppressAutoHyphens w:val="0"/>
        <w:ind w:right="2384" w:hanging="10"/>
        <w:rPr>
          <w:sz w:val="24"/>
          <w:lang w:val="ru-RU"/>
        </w:rPr>
      </w:pPr>
      <w:r>
        <w:rPr>
          <w:sz w:val="24"/>
          <w:lang w:val="ru-RU"/>
        </w:rPr>
        <w:t xml:space="preserve">создание и укрепление общешкольных традиций. </w:t>
      </w:r>
    </w:p>
    <w:p w14:paraId="5380E7A7">
      <w:pPr>
        <w:ind w:left="577"/>
        <w:rPr>
          <w:sz w:val="24"/>
          <w:lang w:val="ru-RU"/>
        </w:rPr>
      </w:pPr>
      <w:r>
        <w:rPr>
          <w:sz w:val="24"/>
          <w:lang w:val="ru-RU"/>
        </w:rPr>
        <w:t xml:space="preserve">Школьный комитет состоит из Совета капитанов и Совета Старшеклассников. </w:t>
      </w:r>
    </w:p>
    <w:p w14:paraId="1343E0DD">
      <w:pPr>
        <w:ind w:left="-15" w:firstLine="567"/>
        <w:rPr>
          <w:sz w:val="24"/>
          <w:lang w:val="ru-RU"/>
        </w:rPr>
      </w:pPr>
      <w:r>
        <w:rPr>
          <w:b/>
          <w:sz w:val="24"/>
          <w:u w:val="single" w:color="000000"/>
          <w:lang w:val="ru-RU"/>
        </w:rPr>
        <w:t>Совет Старшеклассников (5-11 класс)</w:t>
      </w:r>
      <w:r>
        <w:rPr>
          <w:sz w:val="24"/>
          <w:lang w:val="ru-RU"/>
        </w:rPr>
        <w:t xml:space="preserve"> - представительский орган ученического самоуправления, созданный по инициативе учащихся, объединившихся на основе общности интересов с целью защиты прав и законных интересов детей и подростков, решения их проблем, а также содействия и организации деятельности. Осуществляет представление интересов обучающихся в процессе управления школой; поддержку и развитие общественноценностных инициатив учащихся в жизни Школы и общественной жизни; координацию деятельности членов ученического соуправления при осуществлении совместных программ, проектов и инициатив; защиту прав и законных интересов обучающихся в Школе; </w:t>
      </w:r>
    </w:p>
    <w:p w14:paraId="2E16470B">
      <w:pPr>
        <w:ind w:left="-15" w:firstLine="567"/>
        <w:rPr>
          <w:sz w:val="24"/>
          <w:lang w:val="ru-RU"/>
        </w:rPr>
      </w:pPr>
      <w:r>
        <w:rPr>
          <w:sz w:val="24"/>
          <w:lang w:val="ru-RU"/>
        </w:rPr>
        <w:t>Порядок формирования СС</w:t>
      </w:r>
      <w:r>
        <w:rPr>
          <w:b/>
          <w:sz w:val="24"/>
          <w:lang w:val="ru-RU"/>
        </w:rPr>
        <w:t xml:space="preserve"> –</w:t>
      </w:r>
      <w:r>
        <w:rPr>
          <w:sz w:val="24"/>
          <w:lang w:val="ru-RU"/>
        </w:rPr>
        <w:t xml:space="preserve"> в совет избираются учащиеся с 5 по 11 класс включительно путем голосования. Каждый классный коллектив выдвигает в Совет своих кандидатов. </w:t>
      </w:r>
    </w:p>
    <w:p w14:paraId="27B032C9">
      <w:pPr>
        <w:ind w:left="-15" w:firstLine="567"/>
        <w:rPr>
          <w:sz w:val="24"/>
          <w:lang w:val="ru-RU"/>
        </w:rPr>
      </w:pPr>
      <w:r>
        <w:rPr>
          <w:b/>
          <w:sz w:val="24"/>
          <w:u w:val="single" w:color="000000"/>
          <w:lang w:val="ru-RU"/>
        </w:rPr>
        <w:t xml:space="preserve">Совет старост </w:t>
      </w:r>
      <w:r>
        <w:rPr>
          <w:sz w:val="24"/>
          <w:lang w:val="ru-RU"/>
        </w:rPr>
        <w:t xml:space="preserve">является выборным руководящим органом ученического соуправления учащихся 2-4 классов. Членами совета становятся ученики (по одному от каждого класса, начиная со 2-ого), выбираемые классом один раз в год, в триместр, в месяц (по решению детского коллектива). Совет старост участвует в составлении плана воспитательной работы, помогает педагогам организовать работу с отстающими детьми; проводит рейды, смотры, конкурсы; принимает участие в организации культурно–массовых мероприятий на параллель или всей школы; организует и контролирует деятельность классных  органов соуправления;  распространяет информацию о деятельности соуправления; выступает с инициативами по различным вопросам, в том числе, по благоустройству школы, вносит  предложения в администрацию школы. </w:t>
      </w:r>
    </w:p>
    <w:p w14:paraId="2D990EEE">
      <w:pPr>
        <w:ind w:left="-15" w:firstLine="567"/>
        <w:rPr>
          <w:sz w:val="24"/>
          <w:lang w:val="ru-RU"/>
        </w:rPr>
      </w:pPr>
      <w:r>
        <w:rPr>
          <w:sz w:val="24"/>
          <w:lang w:val="ru-RU"/>
        </w:rPr>
        <w:t xml:space="preserve">Школьный комитет выбирает Лидера, заместителя лидера, а также внутри комитета создаются разные министерства: спорта, культуры, труда, права и порядка – и т.д, во главе которых министры. </w:t>
      </w:r>
    </w:p>
    <w:p w14:paraId="63DE85FE">
      <w:pPr>
        <w:jc w:val="left"/>
        <w:rPr>
          <w:sz w:val="24"/>
          <w:lang w:val="ru-RU"/>
        </w:rPr>
      </w:pPr>
      <w:r>
        <w:rPr>
          <w:sz w:val="24"/>
          <w:lang w:val="ru-RU"/>
        </w:rPr>
        <w:t xml:space="preserve"> </w:t>
      </w:r>
    </w:p>
    <w:p w14:paraId="6AC750B1">
      <w:pPr>
        <w:widowControl/>
        <w:numPr>
          <w:ilvl w:val="0"/>
          <w:numId w:val="10"/>
        </w:numPr>
        <w:suppressAutoHyphens w:val="0"/>
        <w:ind w:hanging="800"/>
        <w:rPr>
          <w:sz w:val="24"/>
          <w:lang w:val="ru-RU"/>
        </w:rPr>
      </w:pPr>
      <w:r>
        <w:rPr>
          <w:sz w:val="24"/>
          <w:lang w:val="ru-RU"/>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 </w:t>
      </w:r>
    </w:p>
    <w:p w14:paraId="7B6F73F5">
      <w:pPr>
        <w:widowControl/>
        <w:numPr>
          <w:ilvl w:val="0"/>
          <w:numId w:val="10"/>
        </w:numPr>
        <w:suppressAutoHyphens w:val="0"/>
        <w:ind w:hanging="800"/>
        <w:rPr>
          <w:sz w:val="24"/>
          <w:lang w:val="ru-RU"/>
        </w:rPr>
      </w:pPr>
      <w:r>
        <w:rPr>
          <w:sz w:val="24"/>
          <w:lang w:val="ru-RU"/>
        </w:rP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14:paraId="7DC0804D">
      <w:pPr>
        <w:widowControl/>
        <w:numPr>
          <w:ilvl w:val="0"/>
          <w:numId w:val="10"/>
        </w:numPr>
        <w:suppressAutoHyphens w:val="0"/>
        <w:ind w:hanging="800"/>
        <w:rPr>
          <w:sz w:val="24"/>
          <w:lang w:val="ru-RU"/>
        </w:rPr>
      </w:pPr>
      <w:r>
        <w:rPr>
          <w:sz w:val="24"/>
          <w:lang w:val="ru-RU"/>
        </w:rPr>
        <w:t>через деятельность созданной из старшеклассников и курируемой школьным психологом группы по урегулированию конфликтных ситуаций в школе (Школьная служба примирения (медиации) – далее ШСП)</w:t>
      </w:r>
    </w:p>
    <w:p w14:paraId="5D070561">
      <w:pPr>
        <w:ind w:left="-15" w:firstLine="800"/>
        <w:rPr>
          <w:sz w:val="24"/>
          <w:lang w:val="ru-RU"/>
        </w:rPr>
      </w:pPr>
      <w:r>
        <w:rPr>
          <w:sz w:val="24"/>
          <w:lang w:val="ru-RU"/>
        </w:rPr>
        <w:t xml:space="preserve">ШСП - разновозрастная группа по урегулированию конфликтных ситуаций в школе, изучающая методики урегулирования конфликтов, законы межличностного общения. В состав ШСП входят коммуникаторы  из числа членов классного соуправления с 5 по 11 класс.  На занятиях члены службы развивают коммуникативные навыки, обучаются способам разрешения конфликтов, правилам межличностного общения, принятия на себя роли посредника – миротворца при возникновении конфликтных ситуаций, учатся проводить коммуникативные игры. Коммуникаторы участвуют в организации просветительских мероприятий по улучшению межличностного общения (тренинги, презентации, публикации постов в соцсетях). Участвуют в разрешении конфликтных ситуаций среди учащихся в составе конфликтной комиссии </w:t>
      </w:r>
    </w:p>
    <w:p w14:paraId="71663A5E">
      <w:pPr>
        <w:ind w:left="-15" w:firstLine="800"/>
        <w:rPr>
          <w:sz w:val="24"/>
        </w:rPr>
      </w:pPr>
      <w:r>
        <w:rPr>
          <w:sz w:val="24"/>
          <w:lang w:val="ru-RU"/>
        </w:rPr>
        <w:t xml:space="preserve">Члены службы примирения,  начиная с 8 класса , принимают участие в заседаниях школьной конфликтной комиссии. </w:t>
      </w:r>
      <w:r>
        <w:rPr>
          <w:sz w:val="24"/>
        </w:rPr>
        <w:t xml:space="preserve">Группа курируется психологом. </w:t>
      </w:r>
    </w:p>
    <w:p w14:paraId="79DA2A12">
      <w:pPr>
        <w:widowControl/>
        <w:numPr>
          <w:ilvl w:val="0"/>
          <w:numId w:val="10"/>
        </w:numPr>
        <w:suppressAutoHyphens w:val="0"/>
        <w:ind w:hanging="800"/>
        <w:rPr>
          <w:sz w:val="24"/>
          <w:lang w:val="ru-RU"/>
        </w:rPr>
      </w:pPr>
      <w:r>
        <w:rPr>
          <w:sz w:val="24"/>
          <w:lang w:val="ru-RU"/>
        </w:rPr>
        <w:t xml:space="preserve">через деятельность активов творческих объединений (ЮИД, ДЮП, пресс-центр), </w:t>
      </w:r>
    </w:p>
    <w:p w14:paraId="418CF38B">
      <w:pPr>
        <w:jc w:val="left"/>
        <w:rPr>
          <w:sz w:val="24"/>
          <w:lang w:val="ru-RU"/>
        </w:rPr>
      </w:pPr>
      <w:r>
        <w:rPr>
          <w:b/>
          <w:sz w:val="24"/>
          <w:lang w:val="ru-RU"/>
        </w:rPr>
        <w:t xml:space="preserve"> </w:t>
      </w:r>
    </w:p>
    <w:p w14:paraId="5767F0D7">
      <w:pPr>
        <w:ind w:right="-15"/>
        <w:jc w:val="left"/>
        <w:rPr>
          <w:sz w:val="24"/>
        </w:rPr>
      </w:pPr>
      <w:r>
        <w:rPr>
          <w:b/>
          <w:sz w:val="24"/>
          <w:u w:val="single" w:color="000000"/>
        </w:rPr>
        <w:t>На уровне классов</w:t>
      </w:r>
      <w:r>
        <w:rPr>
          <w:sz w:val="24"/>
          <w:u w:val="single" w:color="000000"/>
        </w:rPr>
        <w:t>:</w:t>
      </w:r>
      <w:r>
        <w:rPr>
          <w:sz w:val="24"/>
        </w:rPr>
        <w:t xml:space="preserve"> </w:t>
      </w:r>
    </w:p>
    <w:p w14:paraId="498F3DAC">
      <w:pPr>
        <w:widowControl/>
        <w:numPr>
          <w:ilvl w:val="0"/>
          <w:numId w:val="10"/>
        </w:numPr>
        <w:suppressAutoHyphens w:val="0"/>
        <w:ind w:hanging="800"/>
        <w:rPr>
          <w:sz w:val="24"/>
          <w:lang w:val="ru-RU"/>
        </w:rPr>
      </w:pPr>
      <w:r>
        <w:rPr>
          <w:sz w:val="24"/>
          <w:lang w:val="ru-RU"/>
        </w:rPr>
        <w:t xml:space="preserve">через деятельность выборных по инициативе и предложениям учащихся класса лидеров членов Совета школы,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173DD9F6">
      <w:pPr>
        <w:widowControl/>
        <w:numPr>
          <w:ilvl w:val="0"/>
          <w:numId w:val="10"/>
        </w:numPr>
        <w:suppressAutoHyphens w:val="0"/>
        <w:ind w:hanging="800"/>
        <w:rPr>
          <w:sz w:val="24"/>
          <w:lang w:val="ru-RU"/>
        </w:rPr>
      </w:pPr>
      <w:r>
        <w:rPr>
          <w:sz w:val="24"/>
          <w:lang w:val="ru-RU"/>
        </w:rPr>
        <w:t xml:space="preserve">через деятельность выборных органов самоуправления, отвечающих за различные направления работы класса (например: спортивный сектор, сектор  творческих дел, актив РДШ в классе, пресс-центр класса и др). </w:t>
      </w:r>
    </w:p>
    <w:p w14:paraId="3ADF6A1D">
      <w:pPr>
        <w:jc w:val="left"/>
        <w:rPr>
          <w:sz w:val="24"/>
          <w:lang w:val="ru-RU"/>
        </w:rPr>
      </w:pPr>
      <w:r>
        <w:rPr>
          <w:b/>
          <w:sz w:val="24"/>
          <w:lang w:val="ru-RU"/>
        </w:rPr>
        <w:t>Классное соуправление на уровне классов с 5 по 11</w:t>
      </w:r>
      <w:r>
        <w:rPr>
          <w:sz w:val="24"/>
          <w:lang w:val="ru-RU"/>
        </w:rPr>
        <w:t xml:space="preserve"> </w:t>
      </w:r>
    </w:p>
    <w:p w14:paraId="27F6B9C5">
      <w:pPr>
        <w:rPr>
          <w:sz w:val="24"/>
          <w:lang w:val="ru-RU"/>
        </w:rPr>
      </w:pPr>
      <w:r>
        <w:rPr>
          <w:sz w:val="24"/>
          <w:lang w:val="ru-RU"/>
        </w:rPr>
        <w:t>Староста.</w:t>
      </w:r>
      <w:r>
        <w:rPr>
          <w:b/>
          <w:sz w:val="24"/>
          <w:lang w:val="ru-RU"/>
        </w:rPr>
        <w:t xml:space="preserve"> </w:t>
      </w:r>
      <w:r>
        <w:rPr>
          <w:sz w:val="24"/>
          <w:lang w:val="ru-RU"/>
        </w:rPr>
        <w:t xml:space="preserve">Работает с общешкольным планом, информирует класс о мероприятиях, распределяет задания, следит за обновлением информации в классном уголке, создает рабочие группы в </w:t>
      </w:r>
      <w:r>
        <w:rPr>
          <w:sz w:val="24"/>
        </w:rPr>
        <w:t>WhatsApp</w:t>
      </w:r>
      <w:r>
        <w:rPr>
          <w:sz w:val="24"/>
          <w:lang w:val="ru-RU"/>
        </w:rPr>
        <w:t>. записывает и оформляет мысли во время мозгового штурма, знает дни рождения всех учеников класса, собирает информацию об учебных проблемах класса, представляет класс на открытых заседаниях школьного оргкомитета.</w:t>
      </w:r>
      <w:r>
        <w:rPr>
          <w:b/>
          <w:sz w:val="24"/>
          <w:lang w:val="ru-RU"/>
        </w:rPr>
        <w:t xml:space="preserve"> </w:t>
      </w:r>
    </w:p>
    <w:p w14:paraId="3F418F3C">
      <w:pPr>
        <w:rPr>
          <w:sz w:val="24"/>
          <w:lang w:val="ru-RU"/>
        </w:rPr>
      </w:pPr>
      <w:r>
        <w:rPr>
          <w:sz w:val="24"/>
          <w:lang w:val="ru-RU"/>
        </w:rPr>
        <w:t>Организация классного соуправления на уровне 5-11 классов</w:t>
      </w:r>
      <w:r>
        <w:rPr>
          <w:b/>
          <w:sz w:val="24"/>
          <w:lang w:val="ru-RU"/>
        </w:rPr>
        <w:t xml:space="preserve"> </w:t>
      </w:r>
      <w:r>
        <w:rPr>
          <w:sz w:val="24"/>
          <w:lang w:val="ru-RU"/>
        </w:rPr>
        <w:t xml:space="preserve">состоит из таких же групп актива, как и школьное самоуправление (организатор (староста), креативщик, корреспондент/фотограф, видеооператор, дизайнер, техподдержка, спортивный организатор, коммуникатор (служба примирения), волонтер, шеф (работа с малышами) и тд. Членом классного соуправления является каждый ученик с 5 по 11-й класс. Каждый класс выбирает представителей для участия в школьных разновозрастных творческих группах по всем предложенным направлениям. Класс имеет право ввести дополнительные роли для классного соуправления. Каждый член классного коллектива выбирает направление работы не менее, чем на триместр. Можно совмещать несколько направлений работы. Можно распределить ответственность за какое-либо направление между всеми членами классного коллектива. Член классного соуправления не обязательно является членом школьных групп соуправления, но обязательно посещает общешкольные заседания. Классный руководитель участвует в работе классного соуправления и выступает в роли наставника.  </w:t>
      </w:r>
    </w:p>
    <w:p w14:paraId="5120D460">
      <w:pPr>
        <w:jc w:val="left"/>
        <w:rPr>
          <w:sz w:val="24"/>
          <w:lang w:val="ru-RU"/>
        </w:rPr>
      </w:pPr>
      <w:r>
        <w:rPr>
          <w:b/>
          <w:sz w:val="24"/>
          <w:lang w:val="ru-RU"/>
        </w:rPr>
        <w:t>Классное соуправление на уровне классов со 2 по 4:</w:t>
      </w:r>
      <w:r>
        <w:rPr>
          <w:sz w:val="24"/>
          <w:lang w:val="ru-RU"/>
        </w:rPr>
        <w:t xml:space="preserve"> </w:t>
      </w:r>
    </w:p>
    <w:p w14:paraId="73805012">
      <w:pPr>
        <w:rPr>
          <w:sz w:val="24"/>
          <w:lang w:val="ru-RU"/>
        </w:rPr>
      </w:pPr>
      <w:r>
        <w:rPr>
          <w:sz w:val="24"/>
          <w:lang w:val="ru-RU"/>
        </w:rPr>
        <w:t xml:space="preserve">В состав актива класса избираются представители классного коллектива сроком на один месяц, триместр или один год (по решению классного коллектива). В состав актива класса входит староста класса, отвечающий за организацию дежурства по классу, по столовой, по школе (3-4 классы), за выполнение правил для учащихся. </w:t>
      </w:r>
    </w:p>
    <w:p w14:paraId="1C8CC3A5">
      <w:pPr>
        <w:jc w:val="left"/>
        <w:rPr>
          <w:color w:val="FF0000"/>
          <w:sz w:val="24"/>
          <w:lang w:val="ru-RU"/>
        </w:rPr>
      </w:pPr>
      <w:r>
        <w:rPr>
          <w:b/>
          <w:color w:val="FF0000"/>
          <w:sz w:val="24"/>
          <w:lang w:val="ru-RU"/>
        </w:rPr>
        <w:t xml:space="preserve"> </w:t>
      </w:r>
    </w:p>
    <w:p w14:paraId="5F3A4337">
      <w:pPr>
        <w:ind w:right="-15"/>
        <w:jc w:val="left"/>
        <w:rPr>
          <w:sz w:val="24"/>
        </w:rPr>
      </w:pPr>
      <w:r>
        <w:rPr>
          <w:b/>
          <w:sz w:val="24"/>
          <w:u w:val="single" w:color="000000"/>
        </w:rPr>
        <w:t xml:space="preserve">На индивидуальном уровне: </w:t>
      </w:r>
      <w:r>
        <w:rPr>
          <w:b/>
          <w:sz w:val="24"/>
        </w:rPr>
        <w:t xml:space="preserve"> </w:t>
      </w:r>
    </w:p>
    <w:p w14:paraId="5931909C">
      <w:pPr>
        <w:widowControl/>
        <w:numPr>
          <w:ilvl w:val="0"/>
          <w:numId w:val="11"/>
        </w:numPr>
        <w:suppressAutoHyphens w:val="0"/>
        <w:ind w:hanging="800"/>
        <w:rPr>
          <w:sz w:val="24"/>
          <w:lang w:val="ru-RU"/>
        </w:rPr>
      </w:pPr>
      <w:r>
        <w:rPr>
          <w:sz w:val="24"/>
          <w:lang w:val="ru-RU"/>
        </w:rPr>
        <w:t xml:space="preserve">через вовлечение школьников в планирование, организацию, проведение и анализ общешкольных и внутриклассных дел; </w:t>
      </w:r>
    </w:p>
    <w:p w14:paraId="5D85A5A2">
      <w:pPr>
        <w:widowControl/>
        <w:numPr>
          <w:ilvl w:val="0"/>
          <w:numId w:val="11"/>
        </w:numPr>
        <w:suppressAutoHyphens w:val="0"/>
        <w:ind w:hanging="800"/>
        <w:rPr>
          <w:sz w:val="24"/>
          <w:lang w:val="ru-RU"/>
        </w:rPr>
      </w:pPr>
      <w:r>
        <w:rPr>
          <w:sz w:val="24"/>
          <w:lang w:val="ru-RU"/>
        </w:rPr>
        <w:t xml:space="preserve">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14:paraId="6B302672">
      <w:pPr>
        <w:widowControl/>
        <w:numPr>
          <w:ilvl w:val="0"/>
          <w:numId w:val="11"/>
        </w:numPr>
        <w:suppressAutoHyphens w:val="0"/>
        <w:ind w:hanging="800"/>
        <w:rPr>
          <w:sz w:val="24"/>
          <w:lang w:val="ru-RU"/>
        </w:rPr>
      </w:pPr>
      <w:r>
        <w:rPr>
          <w:sz w:val="24"/>
          <w:lang w:val="ru-RU"/>
        </w:rPr>
        <w:t xml:space="preserve">через ведение «Портфолио - лично-общественное пространство обучающегося, отражающее его индивидуальный маршрут, способствующий рефлексии, систематизации опыта, постановке целей (стратегических) и планирование их реализации; </w:t>
      </w:r>
    </w:p>
    <w:p w14:paraId="340DD709">
      <w:pPr>
        <w:pStyle w:val="240"/>
        <w:tabs>
          <w:tab w:val="left" w:pos="993"/>
          <w:tab w:val="left" w:pos="1310"/>
        </w:tabs>
        <w:ind w:left="567"/>
        <w:rPr>
          <w:rFonts w:ascii="Times New Roman" w:hAnsi="Times New Roman"/>
          <w:sz w:val="24"/>
          <w:szCs w:val="24"/>
        </w:rPr>
      </w:pPr>
    </w:p>
    <w:p w14:paraId="11FF4F3C">
      <w:pPr>
        <w:tabs>
          <w:tab w:val="left" w:pos="851"/>
        </w:tabs>
        <w:rPr>
          <w:sz w:val="24"/>
          <w:lang w:val="ru-RU"/>
        </w:rPr>
      </w:pPr>
      <w:r>
        <w:rPr>
          <w:b/>
          <w:sz w:val="24"/>
          <w:lang w:val="ru-RU"/>
        </w:rPr>
        <w:t>2.6. Модуль «Профориентация»</w:t>
      </w:r>
    </w:p>
    <w:p w14:paraId="543869A5">
      <w:pPr>
        <w:ind w:firstLine="709"/>
        <w:rPr>
          <w:rStyle w:val="134"/>
          <w:rFonts w:eastAsia="№Е"/>
          <w:sz w:val="24"/>
          <w:lang w:val="ru-RU"/>
        </w:rPr>
      </w:pPr>
      <w:r>
        <w:rPr>
          <w:sz w:val="24"/>
          <w:lang w:val="ru-RU"/>
        </w:rPr>
        <w:t xml:space="preserve">Совместная деятельность педагогических работников и учащихся </w:t>
      </w:r>
      <w:r>
        <w:rPr>
          <w:sz w:val="24"/>
          <w:lang w:val="ru-RU"/>
        </w:rPr>
        <w:br w:type="textWrapping"/>
      </w:r>
      <w:r>
        <w:rPr>
          <w:sz w:val="24"/>
          <w:lang w:val="ru-RU"/>
        </w:rPr>
        <w:t xml:space="preserve">по направлению «профориентация» включает в себя профессиональное просвещение учащихся; диагностику и консультирование по проблемам профориентации, организацию профессиональных проб учащихся. Задача совместной деятельности педагогического работника и учащегося – подготовить учащегося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учащегося к выбору, педагогический работник актуализирует его профессиональное самоопределение, позитивный взгляд на труд </w:t>
      </w:r>
      <w:r>
        <w:rPr>
          <w:sz w:val="24"/>
          <w:lang w:val="ru-RU"/>
        </w:rPr>
        <w:br w:type="textWrapping"/>
      </w:r>
      <w:r>
        <w:rPr>
          <w:sz w:val="24"/>
          <w:lang w:val="ru-RU"/>
        </w:rPr>
        <w:t xml:space="preserve">в постиндустриальном мире, охватывающий не только профессиональную, </w:t>
      </w:r>
      <w:r>
        <w:rPr>
          <w:sz w:val="24"/>
          <w:lang w:val="ru-RU"/>
        </w:rPr>
        <w:br w:type="textWrapping"/>
      </w:r>
      <w:r>
        <w:rPr>
          <w:sz w:val="24"/>
          <w:lang w:val="ru-RU"/>
        </w:rPr>
        <w:t xml:space="preserve">но и внепрофессиональную составляющие такой деятельности. </w:t>
      </w:r>
      <w:r>
        <w:rPr>
          <w:rStyle w:val="133"/>
          <w:rFonts w:eastAsia="№Е"/>
          <w:sz w:val="24"/>
          <w:lang w:val="ru-RU"/>
        </w:rPr>
        <w:t xml:space="preserve">Эта работа осуществляется </w:t>
      </w:r>
      <w:r>
        <w:rPr>
          <w:rStyle w:val="134"/>
          <w:rFonts w:eastAsia="№Е"/>
          <w:sz w:val="24"/>
          <w:lang w:val="ru-RU"/>
        </w:rPr>
        <w:t>через:</w:t>
      </w:r>
    </w:p>
    <w:p w14:paraId="1339CEF6">
      <w:pPr>
        <w:ind w:firstLine="709"/>
        <w:rPr>
          <w:rStyle w:val="131"/>
          <w:rFonts w:eastAsia="№Е"/>
          <w:i w:val="0"/>
          <w:sz w:val="24"/>
          <w:lang w:val="ru-RU"/>
        </w:rPr>
      </w:pPr>
    </w:p>
    <w:p w14:paraId="2BC57C0D">
      <w:pPr>
        <w:rPr>
          <w:sz w:val="24"/>
          <w:lang w:val="ru-RU"/>
        </w:rPr>
      </w:pPr>
      <w:r>
        <w:rPr>
          <w:rFonts w:eastAsia="Calibri"/>
          <w:sz w:val="24"/>
          <w:lang w:val="ru-RU"/>
        </w:rPr>
        <w:t xml:space="preserve"> - </w:t>
      </w:r>
      <w:r>
        <w:rPr>
          <w:rFonts w:eastAsia="Calibri"/>
          <w:b/>
          <w:sz w:val="24"/>
          <w:lang w:val="ru-RU"/>
        </w:rPr>
        <w:t>циклы профориентационных часов общения</w:t>
      </w:r>
      <w:r>
        <w:rPr>
          <w:rFonts w:eastAsia="Calibri"/>
          <w:sz w:val="24"/>
          <w:lang w:val="ru-RU"/>
        </w:rPr>
        <w:t>, направленных на подготовку учащегося к осознанному планированию и реализации своего профессионального будущего;</w:t>
      </w:r>
      <w:r>
        <w:rPr>
          <w:sz w:val="24"/>
          <w:lang w:val="ru-RU"/>
        </w:rPr>
        <w:t xml:space="preserve"> </w:t>
      </w:r>
    </w:p>
    <w:p w14:paraId="5234B98A">
      <w:pPr>
        <w:rPr>
          <w:sz w:val="24"/>
          <w:lang w:val="ru-RU"/>
        </w:rPr>
      </w:pPr>
    </w:p>
    <w:p w14:paraId="4BBED386">
      <w:pPr>
        <w:rPr>
          <w:sz w:val="24"/>
          <w:lang w:val="ru-RU"/>
        </w:rPr>
      </w:pPr>
      <w:r>
        <w:rPr>
          <w:sz w:val="24"/>
          <w:lang w:val="ru-RU"/>
        </w:rPr>
        <w:t>Цикл профориентационных часов общения (1-10 класс) проводятся по плану. Здесь обсуждаются насущные поведенческие, нравственные, социальные проблемы, касающиеся жизни школы, города, страны.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Возможные темы: «Профессии наших родителей, бабушек и дедушек»; «Профессии по дороге в школу»; «Кто я и что могу?», «Профессии нашего города»; «Выбираем жизненный путь», «Профессии будущего».</w:t>
      </w:r>
    </w:p>
    <w:p w14:paraId="72C5A733">
      <w:pPr>
        <w:ind w:firstLine="709"/>
        <w:rPr>
          <w:rFonts w:eastAsia="№Е"/>
          <w:sz w:val="24"/>
          <w:lang w:val="ru-RU"/>
        </w:rPr>
      </w:pPr>
    </w:p>
    <w:p w14:paraId="23AC4278">
      <w:pPr>
        <w:ind w:firstLine="709"/>
        <w:rPr>
          <w:sz w:val="24"/>
          <w:lang w:val="ru-RU"/>
        </w:rPr>
      </w:pPr>
      <w:r>
        <w:rPr>
          <w:rFonts w:eastAsia="Calibri"/>
          <w:b/>
          <w:sz w:val="24"/>
          <w:lang w:val="ru-RU"/>
        </w:rPr>
        <w:t>профориентационные игры:</w:t>
      </w:r>
      <w:r>
        <w:rPr>
          <w:rFonts w:eastAsia="Calibri"/>
          <w:sz w:val="24"/>
          <w:lang w:val="ru-RU"/>
        </w:rPr>
        <w:t xml:space="preserve">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r>
        <w:rPr>
          <w:sz w:val="24"/>
          <w:lang w:val="ru-RU"/>
        </w:rPr>
        <w:t xml:space="preserve"> </w:t>
      </w:r>
    </w:p>
    <w:p w14:paraId="227EC1A6">
      <w:pPr>
        <w:ind w:firstLine="709"/>
        <w:rPr>
          <w:sz w:val="24"/>
          <w:lang w:val="ru-RU"/>
        </w:rPr>
      </w:pPr>
    </w:p>
    <w:p w14:paraId="73D7BECA">
      <w:pPr>
        <w:ind w:firstLine="709"/>
        <w:rPr>
          <w:sz w:val="24"/>
          <w:lang w:val="ru-RU"/>
        </w:rPr>
      </w:pPr>
      <w:r>
        <w:rPr>
          <w:sz w:val="24"/>
          <w:lang w:val="ru-RU"/>
        </w:rPr>
        <w:t>Цикл профориентационных игр – квесты, деловые игры для учащихся разного возраста с 1 по 10 класс. Проводятся на классных часах. Создаются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Организаторами выступают классный руководитель и психолог. В процессе игр ученик получит представление о существующих профессиях, о новых профессиях и специальностях, которые будут востребованы на рынке труда в будущем; о профессиональных качествах человека, о навыках 21 века; о значении труда в жизни человека. Научатся: пользоваться различными источниками информации для изучения мира профессий и труда; ориентироваться в мире профессий; получат возможность оценивать  собственные   возможности,  при выборе профессии.</w:t>
      </w:r>
    </w:p>
    <w:p w14:paraId="36BF4225">
      <w:pPr>
        <w:ind w:firstLine="709"/>
        <w:rPr>
          <w:rFonts w:eastAsia="№Е"/>
          <w:sz w:val="24"/>
          <w:lang w:val="ru-RU"/>
        </w:rPr>
      </w:pPr>
    </w:p>
    <w:p w14:paraId="62595B88">
      <w:pPr>
        <w:ind w:firstLine="709"/>
        <w:rPr>
          <w:rFonts w:eastAsia="№Е"/>
          <w:sz w:val="24"/>
          <w:lang w:val="ru-RU"/>
        </w:rPr>
      </w:pPr>
      <w:r>
        <w:rPr>
          <w:rFonts w:eastAsia="Calibri"/>
          <w:b/>
          <w:sz w:val="24"/>
          <w:lang w:val="ru-RU"/>
        </w:rPr>
        <w:t>экскурсии на предприятия города</w:t>
      </w:r>
      <w:r>
        <w:rPr>
          <w:rFonts w:eastAsia="Calibri"/>
          <w:sz w:val="24"/>
          <w:lang w:val="ru-RU"/>
        </w:rPr>
        <w:t>, дающие учащимся начальные представления о существующих профессиях и условиях работы людей, представляющих эти профессии;</w:t>
      </w:r>
    </w:p>
    <w:p w14:paraId="1919654C">
      <w:pPr>
        <w:ind w:firstLine="709"/>
        <w:rPr>
          <w:rFonts w:eastAsia="№Е"/>
          <w:sz w:val="24"/>
          <w:lang w:val="ru-RU"/>
        </w:rPr>
      </w:pPr>
      <w:r>
        <w:rPr>
          <w:rFonts w:eastAsia="Calibri"/>
          <w:b/>
          <w:sz w:val="24"/>
          <w:lang w:val="ru-RU"/>
        </w:rPr>
        <w:t>посещение профориентационных выставок</w:t>
      </w:r>
      <w:r>
        <w:rPr>
          <w:rFonts w:eastAsia="Calibri"/>
          <w:sz w:val="24"/>
          <w:lang w:val="ru-RU"/>
        </w:rPr>
        <w:t>, ярмарок профессий, тематических профориентационных парков, профориентационных лагерей, дней открытых дверей в профессиональные образовательные организации и организации высшего образования, мастер – классы.</w:t>
      </w:r>
    </w:p>
    <w:p w14:paraId="7E4FD5DE">
      <w:pPr>
        <w:ind w:firstLine="709"/>
        <w:rPr>
          <w:rFonts w:eastAsia="№Е"/>
          <w:sz w:val="24"/>
          <w:lang w:val="ru-RU"/>
        </w:rPr>
      </w:pPr>
      <w:r>
        <w:rPr>
          <w:rFonts w:eastAsia="Calibri"/>
          <w:b/>
          <w:sz w:val="24"/>
          <w:lang w:val="ru-RU"/>
        </w:rPr>
        <w:t>совместное с педагогическими работниками изучение интернет ресурсов</w:t>
      </w:r>
      <w:r>
        <w:rPr>
          <w:rFonts w:eastAsia="Calibri"/>
          <w:sz w:val="24"/>
          <w:lang w:val="ru-RU"/>
        </w:rPr>
        <w:t xml:space="preserve">, посвященных выбору профессий, прохождение профориентационного онлайн-тестирования, прохождение онлайн курсов по интересующим профессиям </w:t>
      </w:r>
      <w:r>
        <w:rPr>
          <w:rFonts w:eastAsia="Calibri"/>
          <w:sz w:val="24"/>
          <w:lang w:val="ru-RU"/>
        </w:rPr>
        <w:br w:type="textWrapping"/>
      </w:r>
      <w:r>
        <w:rPr>
          <w:rFonts w:eastAsia="Calibri"/>
          <w:sz w:val="24"/>
          <w:lang w:val="ru-RU"/>
        </w:rPr>
        <w:t>и направлениям образования;</w:t>
      </w:r>
    </w:p>
    <w:p w14:paraId="57CCADDE">
      <w:pPr>
        <w:ind w:firstLine="709"/>
        <w:rPr>
          <w:rFonts w:eastAsia="№Е"/>
          <w:sz w:val="24"/>
          <w:lang w:val="ru-RU"/>
        </w:rPr>
      </w:pPr>
      <w:r>
        <w:rPr>
          <w:b/>
          <w:sz w:val="24"/>
          <w:lang w:val="ru-RU"/>
        </w:rPr>
        <w:t>участие в работе всероссийских профориентационных проектов</w:t>
      </w:r>
      <w:r>
        <w:rPr>
          <w:sz w:val="24"/>
          <w:lang w:val="ru-RU"/>
        </w:rPr>
        <w:t>, созданных в сети интернет: просмотр лекций, решение учебно-тренировочных задач, участие в мастер-классах, посещение открытых уроков  («Проектория»);;</w:t>
      </w:r>
    </w:p>
    <w:p w14:paraId="6237002D">
      <w:pPr>
        <w:ind w:firstLine="709"/>
        <w:rPr>
          <w:sz w:val="24"/>
          <w:lang w:val="ru-RU"/>
        </w:rPr>
      </w:pPr>
      <w:r>
        <w:rPr>
          <w:b/>
          <w:sz w:val="24"/>
          <w:lang w:val="ru-RU"/>
        </w:rPr>
        <w:t>индивидуальные консультации психолога</w:t>
      </w:r>
      <w:r>
        <w:rPr>
          <w:sz w:val="24"/>
          <w:lang w:val="ru-RU"/>
        </w:rPr>
        <w:t xml:space="preserve"> для учащихся и их родителей (законных представителей) по вопросам склонностей, способностей, дарований </w:t>
      </w:r>
      <w:r>
        <w:rPr>
          <w:sz w:val="24"/>
          <w:lang w:val="ru-RU"/>
        </w:rPr>
        <w:br w:type="textWrapping"/>
      </w:r>
      <w:r>
        <w:rPr>
          <w:sz w:val="24"/>
          <w:lang w:val="ru-RU"/>
        </w:rPr>
        <w:t>и иных индивидуальных особенностей учащихся, которые могут иметь значение в процессе выбора ими профессии;</w:t>
      </w:r>
    </w:p>
    <w:p w14:paraId="730EB914">
      <w:pPr>
        <w:ind w:firstLine="709"/>
        <w:rPr>
          <w:sz w:val="24"/>
          <w:lang w:val="ru-RU"/>
        </w:rPr>
      </w:pPr>
    </w:p>
    <w:p w14:paraId="16DF2257">
      <w:pPr>
        <w:rPr>
          <w:sz w:val="24"/>
          <w:lang w:val="ru-RU"/>
        </w:rPr>
      </w:pPr>
      <w:r>
        <w:rPr>
          <w:sz w:val="24"/>
          <w:lang w:val="ru-RU"/>
        </w:rPr>
        <w:t xml:space="preserve">Консультации с психологом или приглашенным специалистом  (8-11 классы) - проходят по заявке родителей или учащихся, в присутствии или без присутствия родителей по индивидуальной договоренности. Встречи могут быть однократные и многократные. Возможно проведение индивидуальных тестов с согласия родителей или помощь в анализе уже проведенного тестирования. В процессе бесед учащийся пробует выявлять свои сильные стороны, определять пути развития, планировать и корректировать свою индивидуальную образовательную траекторию. </w:t>
      </w:r>
    </w:p>
    <w:p w14:paraId="093510A4">
      <w:pPr>
        <w:ind w:firstLine="709"/>
        <w:rPr>
          <w:rFonts w:eastAsia="№Е"/>
          <w:sz w:val="24"/>
          <w:lang w:val="ru-RU"/>
        </w:rPr>
      </w:pPr>
    </w:p>
    <w:p w14:paraId="53CC1D6C">
      <w:pPr>
        <w:widowControl/>
        <w:numPr>
          <w:ilvl w:val="0"/>
          <w:numId w:val="12"/>
        </w:numPr>
        <w:suppressAutoHyphens w:val="0"/>
        <w:ind w:hanging="567"/>
        <w:rPr>
          <w:sz w:val="24"/>
          <w:lang w:val="ru-RU"/>
        </w:rPr>
      </w:pPr>
      <w:r>
        <w:rPr>
          <w:b/>
          <w:sz w:val="24"/>
          <w:lang w:val="ru-RU"/>
        </w:rPr>
        <w:t>участие в конкурсах</w:t>
      </w:r>
      <w:r>
        <w:rPr>
          <w:sz w:val="24"/>
          <w:lang w:val="ru-RU"/>
        </w:rPr>
        <w:t xml:space="preserve"> профориентационной направленности разного уровня </w:t>
      </w:r>
    </w:p>
    <w:p w14:paraId="58919AC4">
      <w:pPr>
        <w:widowControl/>
        <w:ind w:left="567"/>
        <w:rPr>
          <w:sz w:val="24"/>
          <w:lang w:val="ru-RU"/>
        </w:rPr>
      </w:pPr>
    </w:p>
    <w:p w14:paraId="64EB2592">
      <w:pPr>
        <w:widowControl/>
        <w:numPr>
          <w:ilvl w:val="0"/>
          <w:numId w:val="12"/>
        </w:numPr>
        <w:suppressAutoHyphens w:val="0"/>
        <w:ind w:hanging="567"/>
        <w:rPr>
          <w:b/>
          <w:sz w:val="24"/>
          <w:lang w:val="ru-RU"/>
        </w:rPr>
      </w:pPr>
      <w:r>
        <w:rPr>
          <w:b/>
          <w:sz w:val="24"/>
          <w:lang w:val="ru-RU"/>
        </w:rPr>
        <w:t xml:space="preserve">проведение круглых столов, дискуссионных клубов, встреч с представителями разных профессий. </w:t>
      </w:r>
    </w:p>
    <w:p w14:paraId="2C0D401C">
      <w:pPr>
        <w:widowControl/>
        <w:rPr>
          <w:b/>
          <w:sz w:val="24"/>
          <w:lang w:val="ru-RU"/>
        </w:rPr>
      </w:pPr>
    </w:p>
    <w:p w14:paraId="1361457F">
      <w:pPr>
        <w:rPr>
          <w:sz w:val="24"/>
          <w:lang w:val="ru-RU"/>
        </w:rPr>
      </w:pPr>
      <w:r>
        <w:rPr>
          <w:sz w:val="24"/>
          <w:lang w:val="ru-RU"/>
        </w:rPr>
        <w:t xml:space="preserve"> Клуб интересных встреч (1-10 класс) - традиционные собрания для учащихся разных возрастов с приглашением гостей - известных личностей, представителей разных профессий, специалистов в различных областях, достигших успеха. Встречи проходят  разном формате - “круглый стол”,  и др. Учащиеся заранее знакомятся с информацией о госте, формулируют вопросы, демонстрируя освоенность социальных норм, правил поведения, ролей и форм социальной жизни в группах и сообществах. Это дает ребенку возможность общения с успешными людьми, которые готовы поделиться своим опытом построения карьеры. Такие встречи  мотивируют учащихся к  саморазвитию и самообразованию на основе мотивации к обучению и познанию; помогают проявить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Встречи организуются участниками школьного комитета. Учащиеся принимают участие в опросе и выражают свои предпочтения к тематике встречи и спикерам. В качестве спикеров  приглашаются родители ил медийные личности. </w:t>
      </w:r>
    </w:p>
    <w:p w14:paraId="15B3CC04">
      <w:pPr>
        <w:rPr>
          <w:sz w:val="24"/>
          <w:lang w:val="ru-RU"/>
        </w:rPr>
      </w:pPr>
      <w:r>
        <w:rPr>
          <w:sz w:val="24"/>
          <w:lang w:val="ru-RU"/>
        </w:rPr>
        <w:t xml:space="preserve">В 9-х классах в учебный план, формируемый участниками образовательного процесса, входит курс «Предпрофильная подготовка».  Данный курс дает  школьнику возможность получить информацию о своих возможностях и предпочтениях в мире профессий, помогающего определиться с выбором продолжения образования и с выбором будущей профессиональной деятельности; </w:t>
      </w:r>
    </w:p>
    <w:p w14:paraId="2DA675BE">
      <w:pPr>
        <w:rPr>
          <w:sz w:val="24"/>
          <w:lang w:val="ru-RU"/>
        </w:rPr>
      </w:pPr>
    </w:p>
    <w:p w14:paraId="65FFCE04">
      <w:pPr>
        <w:widowControl/>
        <w:numPr>
          <w:ilvl w:val="0"/>
          <w:numId w:val="12"/>
        </w:numPr>
        <w:suppressAutoHyphens w:val="0"/>
        <w:ind w:hanging="567"/>
        <w:rPr>
          <w:sz w:val="24"/>
          <w:lang w:val="ru-RU"/>
        </w:rPr>
      </w:pPr>
      <w:r>
        <w:rPr>
          <w:b/>
          <w:sz w:val="24"/>
          <w:lang w:val="ru-RU"/>
        </w:rPr>
        <w:t>осуществление межведомственного взаимодействия</w:t>
      </w:r>
      <w:r>
        <w:rPr>
          <w:sz w:val="24"/>
          <w:lang w:val="ru-RU"/>
        </w:rPr>
        <w:t xml:space="preserve"> (ВУЗами и СУЗами). </w:t>
      </w:r>
    </w:p>
    <w:p w14:paraId="18B4C089">
      <w:pPr>
        <w:pStyle w:val="26"/>
        <w:shd w:val="clear" w:color="auto" w:fill="FFFFFF"/>
        <w:spacing w:before="0" w:after="0"/>
        <w:ind w:left="284"/>
        <w:jc w:val="both"/>
        <w:textAlignment w:val="baseline"/>
        <w:rPr>
          <w:rStyle w:val="130"/>
          <w:i w:val="0"/>
          <w:color w:val="000000"/>
          <w:sz w:val="24"/>
          <w:u w:val="none"/>
        </w:rPr>
      </w:pPr>
    </w:p>
    <w:p w14:paraId="694AFBEB">
      <w:pPr>
        <w:rPr>
          <w:b/>
          <w:color w:val="000000"/>
          <w:sz w:val="24"/>
          <w:lang w:val="ru-RU"/>
        </w:rPr>
      </w:pPr>
      <w:r>
        <w:rPr>
          <w:b/>
          <w:color w:val="000000"/>
          <w:sz w:val="24"/>
          <w:lang w:val="ru-RU"/>
        </w:rPr>
        <w:t>2.7. Модуль «Ключевые школьные дела»</w:t>
      </w:r>
    </w:p>
    <w:p w14:paraId="69C3C0F5">
      <w:pPr>
        <w:ind w:firstLine="709"/>
        <w:rPr>
          <w:sz w:val="24"/>
          <w:lang w:val="ru-RU"/>
        </w:rPr>
      </w:pPr>
      <w:r>
        <w:rPr>
          <w:color w:val="000000"/>
          <w:sz w:val="24"/>
          <w:lang w:val="ru-RU"/>
        </w:rPr>
        <w:tab/>
      </w:r>
      <w:r>
        <w:rPr>
          <w:color w:val="000000"/>
          <w:w w:val="0"/>
          <w:sz w:val="24"/>
          <w:lang w:val="ru-RU"/>
        </w:rPr>
        <w:t xml:space="preserve">Ключевые дела – это главные традиционные общешкольные дела, в которых принимает участие большая часть учащихся и которые обязательно планируются, готовятся, проводятся и анализируются совместно педагогическими работниками и учащимися. Это не набор календарных праздников, отмечаемых в школе, а комплекс коллективных творческих дел, интересных и значимых для учащихся, объединяющих их вместе с педагогическими работниками в единый коллектив. Ключевые дела </w:t>
      </w:r>
      <w:r>
        <w:rPr>
          <w:rStyle w:val="127"/>
          <w:rFonts w:eastAsia="№Е"/>
          <w:i w:val="0"/>
          <w:kern w:val="0"/>
          <w:sz w:val="24"/>
          <w:lang w:val="ru-RU"/>
        </w:rPr>
        <w:t xml:space="preserve">обеспечивают включенность в них большого числа учащихся и взрослых, способствуют интенсификации их общения, ставят </w:t>
      </w:r>
      <w:r>
        <w:rPr>
          <w:rStyle w:val="127"/>
          <w:rFonts w:eastAsia="№Е"/>
          <w:i w:val="0"/>
          <w:kern w:val="0"/>
          <w:sz w:val="24"/>
          <w:lang w:val="ru-RU"/>
        </w:rPr>
        <w:br w:type="textWrapping"/>
      </w:r>
      <w:r>
        <w:rPr>
          <w:rStyle w:val="127"/>
          <w:rFonts w:eastAsia="№Е"/>
          <w:i w:val="0"/>
          <w:kern w:val="0"/>
          <w:sz w:val="24"/>
          <w:lang w:val="ru-RU"/>
        </w:rPr>
        <w:t xml:space="preserve">их в ответственную позицию к происходящему в школе. Введение ключевых дел </w:t>
      </w:r>
      <w:r>
        <w:rPr>
          <w:rStyle w:val="127"/>
          <w:rFonts w:eastAsia="№Е"/>
          <w:i w:val="0"/>
          <w:kern w:val="0"/>
          <w:sz w:val="24"/>
          <w:lang w:val="ru-RU"/>
        </w:rPr>
        <w:br w:type="textWrapping"/>
      </w:r>
      <w:r>
        <w:rPr>
          <w:rStyle w:val="127"/>
          <w:rFonts w:eastAsia="№Е"/>
          <w:i w:val="0"/>
          <w:kern w:val="0"/>
          <w:sz w:val="24"/>
          <w:lang w:val="ru-RU"/>
        </w:rPr>
        <w:t xml:space="preserve">в жизнь школы помогает преодолеть мероприятийный характер воспитания, сводящийся к набору мероприятий, организуемых </w:t>
      </w:r>
      <w:r>
        <w:rPr>
          <w:color w:val="000000"/>
          <w:w w:val="0"/>
          <w:sz w:val="24"/>
          <w:lang w:val="ru-RU"/>
        </w:rPr>
        <w:t>педагогическими работниками</w:t>
      </w:r>
      <w:r>
        <w:rPr>
          <w:rStyle w:val="127"/>
          <w:rFonts w:eastAsia="№Е"/>
          <w:i w:val="0"/>
          <w:kern w:val="0"/>
          <w:sz w:val="24"/>
          <w:lang w:val="ru-RU"/>
        </w:rPr>
        <w:t xml:space="preserve"> для учащихся.</w:t>
      </w:r>
      <w:r>
        <w:rPr>
          <w:sz w:val="24"/>
          <w:lang w:val="ru-RU"/>
        </w:rPr>
        <w:t xml:space="preserve"> </w:t>
      </w:r>
    </w:p>
    <w:p w14:paraId="15CE58F0">
      <w:pPr>
        <w:ind w:firstLine="709"/>
        <w:rPr>
          <w:sz w:val="24"/>
          <w:lang w:val="ru-RU"/>
        </w:rPr>
      </w:pPr>
      <w:r>
        <w:rPr>
          <w:sz w:val="24"/>
          <w:lang w:val="ru-RU"/>
        </w:rPr>
        <w:t xml:space="preserve">Для этого в образовательной организации используются следующие формы работы </w:t>
      </w:r>
    </w:p>
    <w:p w14:paraId="2836B22D">
      <w:pPr>
        <w:ind w:firstLine="709"/>
        <w:rPr>
          <w:b/>
          <w:bCs/>
          <w:sz w:val="24"/>
          <w:lang w:val="ru-RU"/>
        </w:rPr>
      </w:pPr>
      <w:r>
        <w:rPr>
          <w:b/>
          <w:bCs/>
          <w:sz w:val="24"/>
          <w:lang w:val="ru-RU"/>
        </w:rPr>
        <w:t>Вне образовательной организации:</w:t>
      </w:r>
    </w:p>
    <w:p w14:paraId="555E2AA9">
      <w:pPr>
        <w:widowControl/>
        <w:ind w:left="800"/>
        <w:rPr>
          <w:sz w:val="24"/>
          <w:lang w:val="ru-RU"/>
        </w:rPr>
      </w:pPr>
      <w:r>
        <w:rPr>
          <w:sz w:val="24"/>
          <w:lang w:val="ru-RU"/>
        </w:rPr>
        <w:t xml:space="preserve">- </w:t>
      </w:r>
      <w:r>
        <w:rPr>
          <w:b/>
          <w:sz w:val="24"/>
          <w:lang w:val="ru-RU"/>
        </w:rPr>
        <w:t>с</w:t>
      </w:r>
      <w:r>
        <w:rPr>
          <w:rStyle w:val="130"/>
          <w:rFonts w:eastAsia="№Е"/>
          <w:b/>
          <w:i w:val="0"/>
          <w:sz w:val="24"/>
          <w:lang w:val="ru-RU"/>
        </w:rPr>
        <w:t>оциальные</w:t>
      </w:r>
      <w:r>
        <w:rPr>
          <w:rStyle w:val="130"/>
          <w:rFonts w:eastAsia="№Е"/>
          <w:i w:val="0"/>
          <w:sz w:val="24"/>
          <w:lang w:val="ru-RU"/>
        </w:rPr>
        <w:t xml:space="preserve"> </w:t>
      </w:r>
      <w:r>
        <w:rPr>
          <w:rStyle w:val="130"/>
          <w:rFonts w:eastAsia="№Е"/>
          <w:b/>
          <w:i w:val="0"/>
          <w:sz w:val="24"/>
          <w:lang w:val="ru-RU"/>
        </w:rPr>
        <w:t>проекты</w:t>
      </w:r>
      <w:r>
        <w:rPr>
          <w:rStyle w:val="130"/>
          <w:rFonts w:eastAsia="№Е"/>
          <w:i w:val="0"/>
          <w:sz w:val="24"/>
          <w:lang w:val="ru-RU"/>
        </w:rPr>
        <w:t xml:space="preserve"> – ежегодные совместно разрабатываемые и реализуемые обучающимися и </w:t>
      </w:r>
      <w:r>
        <w:rPr>
          <w:color w:val="000000"/>
          <w:w w:val="0"/>
          <w:sz w:val="24"/>
          <w:lang w:val="ru-RU"/>
        </w:rPr>
        <w:t>педагогическими работниками</w:t>
      </w:r>
      <w:r>
        <w:rPr>
          <w:rStyle w:val="130"/>
          <w:rFonts w:eastAsia="№Е"/>
          <w:i w:val="0"/>
          <w:sz w:val="24"/>
          <w:lang w:val="ru-RU"/>
        </w:rPr>
        <w:t xml:space="preserve"> комплексы дел (благотворительной, экологической, патриотической, трудовой направленности), ориентированные </w:t>
      </w:r>
      <w:r>
        <w:rPr>
          <w:rStyle w:val="130"/>
          <w:rFonts w:eastAsia="№Е"/>
          <w:i w:val="0"/>
          <w:sz w:val="24"/>
          <w:lang w:val="ru-RU"/>
        </w:rPr>
        <w:br w:type="textWrapping"/>
      </w:r>
      <w:r>
        <w:rPr>
          <w:rStyle w:val="130"/>
          <w:rFonts w:eastAsia="№Е"/>
          <w:i w:val="0"/>
          <w:sz w:val="24"/>
          <w:lang w:val="ru-RU"/>
        </w:rPr>
        <w:t>на преобразование окружающего школу социума;</w:t>
      </w:r>
      <w:r>
        <w:rPr>
          <w:sz w:val="24"/>
          <w:lang w:val="ru-RU"/>
        </w:rPr>
        <w:t xml:space="preserve"> </w:t>
      </w:r>
    </w:p>
    <w:p w14:paraId="189765B8">
      <w:pPr>
        <w:widowControl/>
        <w:numPr>
          <w:ilvl w:val="0"/>
          <w:numId w:val="13"/>
        </w:numPr>
        <w:suppressAutoHyphens w:val="0"/>
        <w:ind w:hanging="800"/>
        <w:rPr>
          <w:sz w:val="24"/>
          <w:lang w:val="ru-RU"/>
        </w:rPr>
      </w:pPr>
      <w:r>
        <w:rPr>
          <w:sz w:val="24"/>
          <w:lang w:val="ru-RU"/>
        </w:rPr>
        <w:t xml:space="preserve">Трудовые проекты: «Чистая школа, чистый район, чистый город» </w:t>
      </w:r>
    </w:p>
    <w:p w14:paraId="032612E6">
      <w:pPr>
        <w:widowControl/>
        <w:numPr>
          <w:ilvl w:val="0"/>
          <w:numId w:val="13"/>
        </w:numPr>
        <w:suppressAutoHyphens w:val="0"/>
        <w:ind w:hanging="800"/>
        <w:rPr>
          <w:sz w:val="24"/>
          <w:lang w:val="ru-RU"/>
        </w:rPr>
      </w:pPr>
      <w:r>
        <w:rPr>
          <w:sz w:val="24"/>
          <w:lang w:val="ru-RU"/>
        </w:rPr>
        <w:t xml:space="preserve">Вахта Памяти – несение службы Почетного караула у Вечного огня города-героя Волгограда </w:t>
      </w:r>
    </w:p>
    <w:p w14:paraId="66AFA6DE">
      <w:pPr>
        <w:widowControl/>
        <w:numPr>
          <w:ilvl w:val="0"/>
          <w:numId w:val="13"/>
        </w:numPr>
        <w:suppressAutoHyphens w:val="0"/>
        <w:ind w:hanging="800"/>
        <w:rPr>
          <w:sz w:val="24"/>
          <w:lang w:val="ru-RU"/>
        </w:rPr>
      </w:pPr>
      <w:r>
        <w:rPr>
          <w:sz w:val="24"/>
          <w:lang w:val="ru-RU"/>
        </w:rPr>
        <w:t xml:space="preserve">Проект «Салют, Победа!» - проходит ежегодно с сентября по май и включает в себя акции, встречи с ветеранами, митинги, концерт, информационные сообщения к памятным датам, программу экскурсий по теме Великой Отечественной войны. В проекте принимают участие ученики 1–11-х классов, родители, учителя школы. </w:t>
      </w:r>
    </w:p>
    <w:p w14:paraId="7BA17E05">
      <w:pPr>
        <w:widowControl/>
        <w:numPr>
          <w:ilvl w:val="0"/>
          <w:numId w:val="13"/>
        </w:numPr>
        <w:suppressAutoHyphens w:val="0"/>
        <w:ind w:hanging="800"/>
        <w:rPr>
          <w:sz w:val="24"/>
          <w:lang w:val="ru-RU"/>
        </w:rPr>
      </w:pPr>
      <w:r>
        <w:rPr>
          <w:sz w:val="24"/>
          <w:lang w:val="ru-RU"/>
        </w:rPr>
        <w:t xml:space="preserve">Всероссийские акции, посвященные защите окружающей среды и решению экологических проблем («Всемирный день Земли», «Всемирный день водных ресурсов», «Всемирный день окружающей среды», «Международный день птиц», Международный день энергосбережения и др.)  </w:t>
      </w:r>
    </w:p>
    <w:p w14:paraId="7D6C81D2">
      <w:pPr>
        <w:widowControl/>
        <w:numPr>
          <w:ilvl w:val="0"/>
          <w:numId w:val="13"/>
        </w:numPr>
        <w:suppressAutoHyphens w:val="0"/>
        <w:ind w:hanging="800"/>
        <w:rPr>
          <w:sz w:val="24"/>
          <w:lang w:val="ru-RU"/>
        </w:rPr>
      </w:pPr>
      <w:r>
        <w:rPr>
          <w:sz w:val="24"/>
          <w:lang w:val="ru-RU"/>
        </w:rPr>
        <w:t xml:space="preserve">Всероссийские акции, посвященные формированию Здорового образа жизни («Спорт - альтернатива пагубным привычкам», «Будь здоров») </w:t>
      </w:r>
    </w:p>
    <w:p w14:paraId="46BD46CE">
      <w:pPr>
        <w:widowControl/>
        <w:numPr>
          <w:ilvl w:val="0"/>
          <w:numId w:val="13"/>
        </w:numPr>
        <w:suppressAutoHyphens w:val="0"/>
        <w:ind w:hanging="800"/>
        <w:rPr>
          <w:sz w:val="24"/>
          <w:lang w:val="ru-RU"/>
        </w:rPr>
      </w:pPr>
      <w:r>
        <w:rPr>
          <w:sz w:val="24"/>
          <w:lang w:val="ru-RU"/>
        </w:rPr>
        <w:t xml:space="preserve">Всероссийский социальные проекты («Помоги пойти учиться», «День защиты детей»)  </w:t>
      </w:r>
    </w:p>
    <w:p w14:paraId="66522DDE">
      <w:pPr>
        <w:ind w:left="-15" w:firstLine="680"/>
        <w:rPr>
          <w:sz w:val="24"/>
          <w:lang w:val="ru-RU"/>
        </w:rPr>
      </w:pPr>
      <w:r>
        <w:rPr>
          <w:sz w:val="24"/>
          <w:lang w:val="ru-RU"/>
        </w:rPr>
        <w:t xml:space="preserve">Учащиеся получают опыт дел, направленных на заботу о близких, семье, понимают ценность жизни в семье, поддержки родственников, получают опыт дел, направленных на пользу другим, опыт деятельностного выражения своей позиции, помощи окружающим, заботы о малышах, волонтерский опыт, получают опыт организаторской деятельности и проектного управления. Учатся продуктивнее сотрудничать с людьми разных возрастов и разного социального положения. </w:t>
      </w:r>
    </w:p>
    <w:p w14:paraId="79B6801A">
      <w:pPr>
        <w:ind w:left="-15" w:firstLine="680"/>
        <w:rPr>
          <w:rStyle w:val="130"/>
          <w:i w:val="0"/>
          <w:sz w:val="24"/>
          <w:lang w:val="ru-RU"/>
        </w:rPr>
      </w:pPr>
      <w:r>
        <w:rPr>
          <w:sz w:val="24"/>
          <w:lang w:val="ru-RU"/>
        </w:rPr>
        <w:t xml:space="preserve">У учащихся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получают опыт дел, направленных на пользу своему родному краю,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 </w:t>
      </w:r>
    </w:p>
    <w:p w14:paraId="695D5935">
      <w:pPr>
        <w:ind w:firstLine="709"/>
        <w:rPr>
          <w:rStyle w:val="130"/>
          <w:rFonts w:eastAsia="№Е"/>
          <w:i w:val="0"/>
          <w:sz w:val="24"/>
          <w:lang w:val="ru-RU"/>
        </w:rPr>
      </w:pPr>
      <w:r>
        <w:rPr>
          <w:rStyle w:val="130"/>
          <w:rFonts w:eastAsia="№Е"/>
          <w:b/>
          <w:i w:val="0"/>
          <w:sz w:val="24"/>
          <w:lang w:val="ru-RU"/>
        </w:rPr>
        <w:t>открытые дискуссионные площадки</w:t>
      </w:r>
      <w:r>
        <w:rPr>
          <w:rStyle w:val="130"/>
          <w:rFonts w:eastAsia="№Е"/>
          <w:i w:val="0"/>
          <w:sz w:val="24"/>
          <w:lang w:val="ru-RU"/>
        </w:rPr>
        <w:t xml:space="preserve">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
    <w:p w14:paraId="3D343885">
      <w:pPr>
        <w:widowControl/>
        <w:numPr>
          <w:ilvl w:val="0"/>
          <w:numId w:val="14"/>
        </w:numPr>
        <w:suppressAutoHyphens w:val="0"/>
        <w:ind w:hanging="10"/>
        <w:rPr>
          <w:sz w:val="24"/>
          <w:lang w:val="ru-RU"/>
        </w:rPr>
      </w:pPr>
      <w:r>
        <w:rPr>
          <w:sz w:val="24"/>
          <w:lang w:val="ru-RU"/>
        </w:rPr>
        <w:t xml:space="preserve">Круглые столы с участием интересных людей: представителей различных профессий, выпускников школы. </w:t>
      </w:r>
    </w:p>
    <w:p w14:paraId="1769203C">
      <w:pPr>
        <w:widowControl/>
        <w:numPr>
          <w:ilvl w:val="0"/>
          <w:numId w:val="14"/>
        </w:numPr>
        <w:suppressAutoHyphens w:val="0"/>
        <w:ind w:firstLine="709"/>
        <w:rPr>
          <w:rStyle w:val="130"/>
          <w:i w:val="0"/>
          <w:sz w:val="24"/>
          <w:lang w:val="ru-RU"/>
        </w:rPr>
      </w:pPr>
      <w:r>
        <w:rPr>
          <w:sz w:val="24"/>
          <w:lang w:val="ru-RU"/>
        </w:rPr>
        <w:t xml:space="preserve">Дискуссионный клуб, на котором обсуждаются злободневные вопросы воспитания, социальные проблемы, вопросы здорового образа жизни, профилактики, с участием узких специалистов, представителей молодежных центров, ОП №2 </w:t>
      </w:r>
    </w:p>
    <w:p w14:paraId="37065013">
      <w:pPr>
        <w:ind w:firstLine="709"/>
        <w:rPr>
          <w:rStyle w:val="130"/>
          <w:rFonts w:eastAsia="№Е"/>
          <w:i w:val="0"/>
          <w:sz w:val="24"/>
          <w:lang w:val="ru-RU"/>
        </w:rPr>
      </w:pPr>
      <w:r>
        <w:rPr>
          <w:rStyle w:val="130"/>
          <w:rFonts w:eastAsia="№Е"/>
          <w:b/>
          <w:i w:val="0"/>
          <w:sz w:val="24"/>
          <w:lang w:val="ru-RU"/>
        </w:rPr>
        <w:t>проводимые для жителей микрорайона и организуемые совместно с семьями обучающихся спортивные состязания, праздники, фестивали, представления,</w:t>
      </w:r>
      <w:r>
        <w:rPr>
          <w:rStyle w:val="130"/>
          <w:rFonts w:eastAsia="№Е"/>
          <w:i w:val="0"/>
          <w:sz w:val="24"/>
          <w:lang w:val="ru-RU"/>
        </w:rPr>
        <w:t xml:space="preserve"> которые открывают возможности для творческой самореализации обучающихся и включают их в деятельную заботу об окружающих; </w:t>
      </w:r>
    </w:p>
    <w:p w14:paraId="083ABE2D">
      <w:pPr>
        <w:widowControl/>
        <w:numPr>
          <w:ilvl w:val="0"/>
          <w:numId w:val="15"/>
        </w:numPr>
        <w:suppressAutoHyphens w:val="0"/>
        <w:ind w:hanging="428"/>
        <w:rPr>
          <w:sz w:val="24"/>
          <w:lang w:val="ru-RU"/>
        </w:rPr>
      </w:pPr>
      <w:r>
        <w:rPr>
          <w:sz w:val="24"/>
          <w:lang w:val="ru-RU"/>
        </w:rPr>
        <w:t xml:space="preserve">Спортивные праздники «Сильные, смелые, ловкие» </w:t>
      </w:r>
    </w:p>
    <w:p w14:paraId="509E6C95">
      <w:pPr>
        <w:widowControl/>
        <w:numPr>
          <w:ilvl w:val="0"/>
          <w:numId w:val="15"/>
        </w:numPr>
        <w:suppressAutoHyphens w:val="0"/>
        <w:ind w:hanging="428"/>
        <w:rPr>
          <w:sz w:val="24"/>
          <w:lang w:val="ru-RU"/>
        </w:rPr>
      </w:pPr>
      <w:r>
        <w:rPr>
          <w:sz w:val="24"/>
          <w:lang w:val="ru-RU"/>
        </w:rPr>
        <w:t xml:space="preserve">Праздник «Моя мама лучшая на свете» </w:t>
      </w:r>
    </w:p>
    <w:p w14:paraId="68B87EB9">
      <w:pPr>
        <w:widowControl/>
        <w:numPr>
          <w:ilvl w:val="0"/>
          <w:numId w:val="15"/>
        </w:numPr>
        <w:suppressAutoHyphens w:val="0"/>
        <w:ind w:hanging="428"/>
        <w:rPr>
          <w:sz w:val="24"/>
          <w:lang w:val="ru-RU"/>
        </w:rPr>
      </w:pPr>
      <w:r>
        <w:rPr>
          <w:sz w:val="24"/>
          <w:lang w:val="ru-RU"/>
        </w:rPr>
        <w:t xml:space="preserve">Фестиваль «Новогодний калейдоскоп….» </w:t>
      </w:r>
    </w:p>
    <w:p w14:paraId="08E25CF2">
      <w:pPr>
        <w:widowControl/>
        <w:numPr>
          <w:ilvl w:val="0"/>
          <w:numId w:val="15"/>
        </w:numPr>
        <w:suppressAutoHyphens w:val="0"/>
        <w:ind w:hanging="428"/>
        <w:rPr>
          <w:sz w:val="24"/>
          <w:lang w:val="ru-RU"/>
        </w:rPr>
      </w:pPr>
      <w:r>
        <w:rPr>
          <w:sz w:val="24"/>
          <w:lang w:val="ru-RU"/>
        </w:rPr>
        <w:t xml:space="preserve">Праздник «Широкая Масленица» </w:t>
      </w:r>
    </w:p>
    <w:p w14:paraId="6F146C4E">
      <w:pPr>
        <w:widowControl/>
        <w:numPr>
          <w:ilvl w:val="0"/>
          <w:numId w:val="15"/>
        </w:numPr>
        <w:suppressAutoHyphens w:val="0"/>
        <w:ind w:hanging="428"/>
        <w:rPr>
          <w:sz w:val="24"/>
          <w:lang w:val="ru-RU"/>
        </w:rPr>
      </w:pPr>
      <w:r>
        <w:rPr>
          <w:sz w:val="24"/>
          <w:lang w:val="ru-RU"/>
        </w:rPr>
        <w:t xml:space="preserve">Фестиваль «Песни Победы!» </w:t>
      </w:r>
    </w:p>
    <w:p w14:paraId="7D8BD59B">
      <w:pPr>
        <w:widowControl/>
        <w:numPr>
          <w:ilvl w:val="0"/>
          <w:numId w:val="15"/>
        </w:numPr>
        <w:suppressAutoHyphens w:val="0"/>
        <w:ind w:hanging="428"/>
        <w:rPr>
          <w:sz w:val="24"/>
          <w:lang w:val="ru-RU"/>
        </w:rPr>
      </w:pPr>
      <w:r>
        <w:rPr>
          <w:sz w:val="24"/>
          <w:lang w:val="ru-RU"/>
        </w:rPr>
        <w:t xml:space="preserve">Поздравление жителей микрорайона с праздниками (День пожилого человека, День </w:t>
      </w:r>
    </w:p>
    <w:p w14:paraId="788EA373">
      <w:pPr>
        <w:rPr>
          <w:rStyle w:val="130"/>
          <w:i w:val="0"/>
          <w:sz w:val="24"/>
          <w:lang w:val="ru-RU"/>
        </w:rPr>
      </w:pPr>
      <w:r>
        <w:rPr>
          <w:sz w:val="24"/>
          <w:lang w:val="ru-RU"/>
        </w:rPr>
        <w:t xml:space="preserve">Матери, Новый год, 2 февраля, 23 февраля, 9 мая) </w:t>
      </w:r>
    </w:p>
    <w:p w14:paraId="132174A2">
      <w:pPr>
        <w:ind w:firstLine="709"/>
        <w:rPr>
          <w:rStyle w:val="130"/>
          <w:rFonts w:eastAsia="№Е"/>
          <w:b/>
          <w:i w:val="0"/>
          <w:sz w:val="24"/>
          <w:lang w:val="ru-RU"/>
        </w:rPr>
      </w:pPr>
      <w:r>
        <w:rPr>
          <w:rStyle w:val="130"/>
          <w:rFonts w:eastAsia="№Е"/>
          <w:b/>
          <w:i w:val="0"/>
          <w:sz w:val="24"/>
          <w:lang w:val="ru-RU"/>
        </w:rPr>
        <w:t>участие во всероссийских акциях, посвященных значимым отечественным и международным событиям.</w:t>
      </w:r>
    </w:p>
    <w:p w14:paraId="05841617">
      <w:pPr>
        <w:ind w:firstLine="709"/>
        <w:rPr>
          <w:rStyle w:val="130"/>
          <w:rFonts w:eastAsia="№Е"/>
          <w:i w:val="0"/>
          <w:sz w:val="24"/>
          <w:lang w:val="ru-RU"/>
        </w:rPr>
      </w:pPr>
    </w:p>
    <w:p w14:paraId="37501C6A">
      <w:pPr>
        <w:ind w:firstLine="709"/>
        <w:rPr>
          <w:b/>
          <w:bCs/>
          <w:sz w:val="24"/>
          <w:lang w:val="ru-RU"/>
        </w:rPr>
      </w:pPr>
      <w:r>
        <w:rPr>
          <w:b/>
          <w:bCs/>
          <w:sz w:val="24"/>
          <w:lang w:val="ru-RU"/>
        </w:rPr>
        <w:t>На уровне образовательной организации:</w:t>
      </w:r>
    </w:p>
    <w:p w14:paraId="175EE0DB">
      <w:pPr>
        <w:ind w:firstLine="709"/>
        <w:rPr>
          <w:rStyle w:val="130"/>
          <w:b/>
          <w:bCs/>
          <w:i w:val="0"/>
          <w:sz w:val="24"/>
          <w:lang w:val="ru-RU"/>
        </w:rPr>
      </w:pPr>
      <w:r>
        <w:rPr>
          <w:rStyle w:val="130"/>
          <w:rFonts w:eastAsia="№Е"/>
          <w:i w:val="0"/>
          <w:sz w:val="24"/>
          <w:lang w:val="ru-RU"/>
        </w:rPr>
        <w:t xml:space="preserve">общешкольные праздники – ежегодно проводимые творческие (театрализованные, музыкальные, литературные и т.п.) дела, связанные </w:t>
      </w:r>
      <w:r>
        <w:rPr>
          <w:rStyle w:val="130"/>
          <w:rFonts w:eastAsia="№Е"/>
          <w:i w:val="0"/>
          <w:sz w:val="24"/>
          <w:lang w:val="ru-RU"/>
        </w:rPr>
        <w:br w:type="textWrapping"/>
      </w:r>
      <w:r>
        <w:rPr>
          <w:rStyle w:val="130"/>
          <w:rFonts w:eastAsia="№Е"/>
          <w:i w:val="0"/>
          <w:sz w:val="24"/>
          <w:lang w:val="ru-RU"/>
        </w:rPr>
        <w:t>со значимыми для учащихся и педагогических работников знаменательными датами и в которых участвуют все классы школы;</w:t>
      </w:r>
    </w:p>
    <w:p w14:paraId="2DE4FCF0">
      <w:pPr>
        <w:ind w:firstLine="709"/>
        <w:rPr>
          <w:b/>
          <w:bCs/>
          <w:sz w:val="24"/>
          <w:lang w:val="ru-RU"/>
        </w:rPr>
      </w:pPr>
      <w:r>
        <w:rPr>
          <w:rStyle w:val="130"/>
          <w:rFonts w:eastAsia="№Е"/>
          <w:i w:val="0"/>
          <w:sz w:val="24"/>
          <w:lang w:val="ru-RU"/>
        </w:rPr>
        <w:t>торжественные р</w:t>
      </w:r>
      <w:r>
        <w:rPr>
          <w:bCs/>
          <w:sz w:val="24"/>
          <w:lang w:val="ru-RU"/>
        </w:rPr>
        <w:t xml:space="preserve">итуалы посвящения, связанные с переходом учащихся </w:t>
      </w:r>
      <w:r>
        <w:rPr>
          <w:bCs/>
          <w:sz w:val="24"/>
          <w:lang w:val="ru-RU"/>
        </w:rPr>
        <w:br w:type="textWrapping"/>
      </w:r>
      <w:r>
        <w:rPr>
          <w:bCs/>
          <w:sz w:val="24"/>
          <w:lang w:val="ru-RU"/>
        </w:rPr>
        <w:t xml:space="preserve">на </w:t>
      </w:r>
      <w:r>
        <w:rPr>
          <w:rStyle w:val="130"/>
          <w:rFonts w:eastAsia="№Е"/>
          <w:i w:val="0"/>
          <w:sz w:val="24"/>
          <w:lang w:val="ru-RU"/>
        </w:rPr>
        <w:t>следующую</w:t>
      </w:r>
      <w:r>
        <w:rPr>
          <w:bCs/>
          <w:sz w:val="24"/>
          <w:lang w:val="ru-RU"/>
        </w:rPr>
        <w:t xml:space="preserve"> ступень образования, символизирующие приобретение ими новых социальных статусов в школе и р</w:t>
      </w:r>
      <w:r>
        <w:rPr>
          <w:rStyle w:val="130"/>
          <w:rFonts w:eastAsia="№Е"/>
          <w:i w:val="0"/>
          <w:sz w:val="24"/>
          <w:lang w:val="ru-RU"/>
        </w:rPr>
        <w:t>азвивающие школьную идентичность учащихся;</w:t>
      </w:r>
    </w:p>
    <w:p w14:paraId="44C852B0">
      <w:pPr>
        <w:ind w:firstLine="709"/>
        <w:rPr>
          <w:rStyle w:val="130"/>
          <w:b/>
          <w:bCs/>
          <w:i w:val="0"/>
          <w:sz w:val="24"/>
          <w:lang w:val="ru-RU"/>
        </w:rPr>
      </w:pPr>
      <w:r>
        <w:rPr>
          <w:rStyle w:val="130"/>
          <w:rFonts w:eastAsia="№Е"/>
          <w:i w:val="0"/>
          <w:sz w:val="24"/>
          <w:lang w:val="ru-RU"/>
        </w:rPr>
        <w:t xml:space="preserve">капустники – театрализованные выступления педагогических работников, родителей и учащихся с элементами доброго юмора, пародий, импровизаций </w:t>
      </w:r>
      <w:r>
        <w:rPr>
          <w:rStyle w:val="130"/>
          <w:rFonts w:eastAsia="№Е"/>
          <w:i w:val="0"/>
          <w:sz w:val="24"/>
          <w:lang w:val="ru-RU"/>
        </w:rPr>
        <w:br w:type="textWrapping"/>
      </w:r>
      <w:r>
        <w:rPr>
          <w:rStyle w:val="130"/>
          <w:rFonts w:eastAsia="№Е"/>
          <w:i w:val="0"/>
          <w:sz w:val="24"/>
          <w:lang w:val="ru-RU"/>
        </w:rPr>
        <w:t>на темы жизни учащихся и педагогических работников.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14:paraId="5418F910">
      <w:pPr>
        <w:ind w:firstLine="709"/>
        <w:rPr>
          <w:bCs/>
          <w:sz w:val="24"/>
          <w:lang w:val="ru-RU"/>
        </w:rPr>
      </w:pPr>
      <w:r>
        <w:rPr>
          <w:bCs/>
          <w:sz w:val="24"/>
          <w:lang w:val="ru-RU"/>
        </w:rPr>
        <w:t xml:space="preserve">церемонии награждения (по итогам года, четверти) учащихся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 </w:t>
      </w:r>
      <w:r>
        <w:rPr>
          <w:bCs/>
          <w:sz w:val="24"/>
          <w:lang w:val="ru-RU"/>
        </w:rPr>
        <w:br w:type="textWrapping"/>
      </w:r>
      <w:r>
        <w:rPr>
          <w:bCs/>
          <w:sz w:val="24"/>
          <w:lang w:val="ru-RU"/>
        </w:rPr>
        <w:t xml:space="preserve">Это способствует поощрению социальной активности учащихся, развитию позитивных межличностных отношений между </w:t>
      </w:r>
      <w:r>
        <w:rPr>
          <w:color w:val="000000"/>
          <w:w w:val="0"/>
          <w:sz w:val="24"/>
          <w:lang w:val="ru-RU"/>
        </w:rPr>
        <w:t>педагогическими работниками</w:t>
      </w:r>
      <w:r>
        <w:rPr>
          <w:bCs/>
          <w:sz w:val="24"/>
          <w:lang w:val="ru-RU"/>
        </w:rPr>
        <w:t xml:space="preserve"> </w:t>
      </w:r>
      <w:r>
        <w:rPr>
          <w:bCs/>
          <w:sz w:val="24"/>
          <w:lang w:val="ru-RU"/>
        </w:rPr>
        <w:br w:type="textWrapping"/>
      </w:r>
      <w:r>
        <w:rPr>
          <w:bCs/>
          <w:sz w:val="24"/>
          <w:lang w:val="ru-RU"/>
        </w:rPr>
        <w:t>и воспитанниками, формированию чувства доверия и уважения друг к другу.</w:t>
      </w:r>
    </w:p>
    <w:p w14:paraId="5D17AD75">
      <w:pPr>
        <w:jc w:val="left"/>
        <w:rPr>
          <w:sz w:val="24"/>
          <w:lang w:val="ru-RU"/>
        </w:rPr>
      </w:pPr>
    </w:p>
    <w:p w14:paraId="706648C1">
      <w:pPr>
        <w:jc w:val="left"/>
        <w:rPr>
          <w:sz w:val="24"/>
          <w:lang w:val="ru-RU"/>
        </w:rPr>
      </w:pPr>
    </w:p>
    <w:p w14:paraId="1F01F97E">
      <w:pPr>
        <w:jc w:val="left"/>
        <w:rPr>
          <w:sz w:val="24"/>
          <w:lang w:val="ru-RU"/>
        </w:rPr>
      </w:pPr>
      <w:r>
        <w:rPr>
          <w:b/>
          <w:sz w:val="24"/>
          <w:lang w:val="ru-RU"/>
        </w:rPr>
        <w:t>.</w:t>
      </w:r>
      <w:r>
        <w:rPr>
          <w:rFonts w:eastAsia="Arial"/>
          <w:b/>
          <w:sz w:val="24"/>
          <w:lang w:val="ru-RU"/>
        </w:rPr>
        <w:t xml:space="preserve"> </w:t>
      </w:r>
      <w:r>
        <w:rPr>
          <w:rFonts w:eastAsia="Arial"/>
          <w:b/>
          <w:sz w:val="24"/>
          <w:lang w:val="ru-RU"/>
        </w:rPr>
        <w:tab/>
      </w:r>
      <w:r>
        <w:rPr>
          <w:b/>
          <w:sz w:val="24"/>
          <w:lang w:val="ru-RU"/>
        </w:rPr>
        <w:t xml:space="preserve">Общешкольные праздники </w:t>
      </w:r>
    </w:p>
    <w:p w14:paraId="29CD2779">
      <w:pPr>
        <w:rPr>
          <w:sz w:val="24"/>
          <w:lang w:val="ru-RU"/>
        </w:rPr>
      </w:pPr>
      <w:r>
        <w:rPr>
          <w:sz w:val="24"/>
          <w:lang w:val="ru-RU"/>
        </w:rPr>
        <w:t xml:space="preserve">Общешкольные праздники - ежегодно проводимые творческие (театрализованные, музыкальные, литературные и т.п.) дела, акции, связанные со значимыми для детей и педагогов знаменательными датами и в которых участвуют все классы школы. </w:t>
      </w:r>
    </w:p>
    <w:p w14:paraId="3E70187C">
      <w:pPr>
        <w:rPr>
          <w:sz w:val="24"/>
        </w:rPr>
      </w:pPr>
      <w:r>
        <w:rPr>
          <w:sz w:val="24"/>
        </w:rPr>
        <w:t xml:space="preserve">Основные общешкольные праздники: </w:t>
      </w:r>
    </w:p>
    <w:p w14:paraId="6D682A7B">
      <w:pPr>
        <w:widowControl/>
        <w:numPr>
          <w:ilvl w:val="0"/>
          <w:numId w:val="16"/>
        </w:numPr>
        <w:suppressAutoHyphens w:val="0"/>
        <w:ind w:hanging="800"/>
        <w:rPr>
          <w:sz w:val="24"/>
        </w:rPr>
      </w:pPr>
      <w:r>
        <w:rPr>
          <w:sz w:val="24"/>
        </w:rPr>
        <w:t xml:space="preserve">День Знаний </w:t>
      </w:r>
    </w:p>
    <w:p w14:paraId="50329DEE">
      <w:pPr>
        <w:widowControl/>
        <w:numPr>
          <w:ilvl w:val="0"/>
          <w:numId w:val="16"/>
        </w:numPr>
        <w:suppressAutoHyphens w:val="0"/>
        <w:ind w:hanging="800"/>
        <w:rPr>
          <w:sz w:val="24"/>
          <w:lang w:val="ru-RU"/>
        </w:rPr>
      </w:pPr>
      <w:r>
        <w:rPr>
          <w:sz w:val="24"/>
          <w:lang w:val="ru-RU"/>
        </w:rPr>
        <w:t xml:space="preserve">«День доброго сердца» (ко Дню пожилого человека) </w:t>
      </w:r>
    </w:p>
    <w:p w14:paraId="40E18702">
      <w:pPr>
        <w:widowControl/>
        <w:numPr>
          <w:ilvl w:val="0"/>
          <w:numId w:val="16"/>
        </w:numPr>
        <w:suppressAutoHyphens w:val="0"/>
        <w:ind w:hanging="800"/>
        <w:rPr>
          <w:sz w:val="24"/>
          <w:lang w:val="ru-RU"/>
        </w:rPr>
      </w:pPr>
      <w:r>
        <w:rPr>
          <w:sz w:val="24"/>
          <w:lang w:val="ru-RU"/>
        </w:rPr>
        <w:t xml:space="preserve">Учитель, перед именем твоим позволь смиренно преклонить колени. </w:t>
      </w:r>
    </w:p>
    <w:p w14:paraId="27051F82">
      <w:pPr>
        <w:widowControl/>
        <w:numPr>
          <w:ilvl w:val="0"/>
          <w:numId w:val="16"/>
        </w:numPr>
        <w:suppressAutoHyphens w:val="0"/>
        <w:ind w:hanging="800"/>
        <w:rPr>
          <w:sz w:val="24"/>
        </w:rPr>
      </w:pPr>
      <w:r>
        <w:rPr>
          <w:sz w:val="24"/>
        </w:rPr>
        <w:t xml:space="preserve">Славлю женщину, чье имя – мать </w:t>
      </w:r>
    </w:p>
    <w:p w14:paraId="0A969885">
      <w:pPr>
        <w:widowControl/>
        <w:numPr>
          <w:ilvl w:val="0"/>
          <w:numId w:val="16"/>
        </w:numPr>
        <w:suppressAutoHyphens w:val="0"/>
        <w:ind w:hanging="800"/>
        <w:rPr>
          <w:sz w:val="24"/>
        </w:rPr>
      </w:pPr>
      <w:r>
        <w:rPr>
          <w:sz w:val="24"/>
        </w:rPr>
        <w:t xml:space="preserve">Рождественские </w:t>
      </w:r>
      <w:r>
        <w:rPr>
          <w:sz w:val="24"/>
          <w:lang w:val="ru-RU"/>
        </w:rPr>
        <w:t>колядки</w:t>
      </w:r>
      <w:r>
        <w:rPr>
          <w:sz w:val="24"/>
        </w:rPr>
        <w:t xml:space="preserve"> </w:t>
      </w:r>
    </w:p>
    <w:p w14:paraId="4E65D512">
      <w:pPr>
        <w:widowControl/>
        <w:numPr>
          <w:ilvl w:val="0"/>
          <w:numId w:val="16"/>
        </w:numPr>
        <w:suppressAutoHyphens w:val="0"/>
        <w:ind w:hanging="800"/>
        <w:rPr>
          <w:sz w:val="24"/>
        </w:rPr>
      </w:pPr>
      <w:r>
        <w:rPr>
          <w:sz w:val="24"/>
        </w:rPr>
        <w:t xml:space="preserve">Есть такая профессия – Родину защищать </w:t>
      </w:r>
    </w:p>
    <w:p w14:paraId="33ABFA91">
      <w:pPr>
        <w:widowControl/>
        <w:numPr>
          <w:ilvl w:val="0"/>
          <w:numId w:val="16"/>
        </w:numPr>
        <w:suppressAutoHyphens w:val="0"/>
        <w:ind w:hanging="800"/>
        <w:rPr>
          <w:sz w:val="24"/>
        </w:rPr>
      </w:pPr>
      <w:r>
        <w:rPr>
          <w:sz w:val="24"/>
          <w:lang w:val="ru-RU"/>
        </w:rPr>
        <w:t>Всем женщинам посвящается</w:t>
      </w:r>
    </w:p>
    <w:p w14:paraId="67B85D26">
      <w:pPr>
        <w:widowControl/>
        <w:numPr>
          <w:ilvl w:val="0"/>
          <w:numId w:val="16"/>
        </w:numPr>
        <w:suppressAutoHyphens w:val="0"/>
        <w:ind w:hanging="800"/>
        <w:rPr>
          <w:sz w:val="24"/>
        </w:rPr>
      </w:pPr>
      <w:r>
        <w:rPr>
          <w:sz w:val="24"/>
        </w:rPr>
        <w:t xml:space="preserve">День Победы </w:t>
      </w:r>
    </w:p>
    <w:p w14:paraId="26DA57CB">
      <w:pPr>
        <w:widowControl/>
        <w:numPr>
          <w:ilvl w:val="0"/>
          <w:numId w:val="16"/>
        </w:numPr>
        <w:suppressAutoHyphens w:val="0"/>
        <w:ind w:hanging="800"/>
        <w:rPr>
          <w:sz w:val="24"/>
        </w:rPr>
      </w:pPr>
      <w:r>
        <w:rPr>
          <w:sz w:val="24"/>
        </w:rPr>
        <w:t xml:space="preserve">Последний звонок </w:t>
      </w:r>
    </w:p>
    <w:p w14:paraId="2166CA2F">
      <w:pPr>
        <w:widowControl/>
        <w:numPr>
          <w:ilvl w:val="0"/>
          <w:numId w:val="16"/>
        </w:numPr>
        <w:suppressAutoHyphens w:val="0"/>
        <w:ind w:hanging="800"/>
        <w:rPr>
          <w:sz w:val="24"/>
        </w:rPr>
      </w:pPr>
      <w:r>
        <w:rPr>
          <w:sz w:val="24"/>
        </w:rPr>
        <w:t xml:space="preserve">Выпускной </w:t>
      </w:r>
    </w:p>
    <w:p w14:paraId="7F6732D4">
      <w:pPr>
        <w:jc w:val="left"/>
        <w:rPr>
          <w:sz w:val="24"/>
        </w:rPr>
      </w:pPr>
      <w:r>
        <w:rPr>
          <w:sz w:val="24"/>
        </w:rPr>
        <w:t xml:space="preserve"> </w:t>
      </w:r>
    </w:p>
    <w:p w14:paraId="3515F357">
      <w:pPr>
        <w:jc w:val="left"/>
        <w:rPr>
          <w:sz w:val="24"/>
        </w:rPr>
      </w:pPr>
      <w:r>
        <w:rPr>
          <w:b/>
          <w:sz w:val="24"/>
          <w:lang w:val="ru-RU"/>
        </w:rPr>
        <w:t>2</w:t>
      </w:r>
      <w:r>
        <w:rPr>
          <w:b/>
          <w:sz w:val="24"/>
        </w:rPr>
        <w:t>.</w:t>
      </w:r>
      <w:r>
        <w:rPr>
          <w:rFonts w:eastAsia="Arial"/>
          <w:b/>
          <w:sz w:val="24"/>
        </w:rPr>
        <w:t xml:space="preserve"> </w:t>
      </w:r>
      <w:r>
        <w:rPr>
          <w:rFonts w:eastAsia="Arial"/>
          <w:b/>
          <w:sz w:val="24"/>
        </w:rPr>
        <w:tab/>
      </w:r>
      <w:r>
        <w:rPr>
          <w:b/>
          <w:sz w:val="24"/>
        </w:rPr>
        <w:t xml:space="preserve">Торжественные ритуалы. </w:t>
      </w:r>
    </w:p>
    <w:p w14:paraId="2625220E">
      <w:pPr>
        <w:rPr>
          <w:sz w:val="24"/>
          <w:lang w:val="ru-RU"/>
        </w:rPr>
      </w:pPr>
      <w:r>
        <w:rPr>
          <w:sz w:val="24"/>
          <w:lang w:val="ru-RU"/>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w:t>
      </w:r>
    </w:p>
    <w:p w14:paraId="79983791">
      <w:pPr>
        <w:widowControl/>
        <w:numPr>
          <w:ilvl w:val="0"/>
          <w:numId w:val="17"/>
        </w:numPr>
        <w:suppressAutoHyphens w:val="0"/>
        <w:ind w:hanging="800"/>
        <w:rPr>
          <w:sz w:val="24"/>
        </w:rPr>
      </w:pPr>
      <w:r>
        <w:rPr>
          <w:sz w:val="24"/>
        </w:rPr>
        <w:t xml:space="preserve">Посвящение в первоклассники. </w:t>
      </w:r>
    </w:p>
    <w:p w14:paraId="5F98B6A0">
      <w:pPr>
        <w:widowControl/>
        <w:numPr>
          <w:ilvl w:val="0"/>
          <w:numId w:val="17"/>
        </w:numPr>
        <w:suppressAutoHyphens w:val="0"/>
        <w:ind w:hanging="800"/>
        <w:rPr>
          <w:sz w:val="24"/>
        </w:rPr>
      </w:pPr>
      <w:r>
        <w:rPr>
          <w:sz w:val="24"/>
          <w:lang w:val="ru-RU"/>
        </w:rPr>
        <w:t>Прощание с азбукой.</w:t>
      </w:r>
    </w:p>
    <w:p w14:paraId="00A30932">
      <w:pPr>
        <w:widowControl/>
        <w:numPr>
          <w:ilvl w:val="0"/>
          <w:numId w:val="17"/>
        </w:numPr>
        <w:suppressAutoHyphens w:val="0"/>
        <w:ind w:hanging="800"/>
        <w:rPr>
          <w:sz w:val="24"/>
        </w:rPr>
      </w:pPr>
      <w:r>
        <w:rPr>
          <w:sz w:val="24"/>
        </w:rPr>
        <w:t xml:space="preserve">Посвящение в пятиклассники. </w:t>
      </w:r>
    </w:p>
    <w:p w14:paraId="09A47A51">
      <w:pPr>
        <w:jc w:val="left"/>
        <w:rPr>
          <w:sz w:val="24"/>
        </w:rPr>
      </w:pPr>
      <w:r>
        <w:rPr>
          <w:sz w:val="24"/>
        </w:rPr>
        <w:t xml:space="preserve"> </w:t>
      </w:r>
    </w:p>
    <w:p w14:paraId="05F51CEB">
      <w:pPr>
        <w:jc w:val="left"/>
        <w:rPr>
          <w:sz w:val="24"/>
        </w:rPr>
      </w:pPr>
      <w:r>
        <w:rPr>
          <w:b/>
          <w:sz w:val="24"/>
        </w:rPr>
        <w:t>4.</w:t>
      </w:r>
      <w:r>
        <w:rPr>
          <w:rFonts w:eastAsia="Arial"/>
          <w:b/>
          <w:sz w:val="24"/>
        </w:rPr>
        <w:t xml:space="preserve"> </w:t>
      </w:r>
      <w:r>
        <w:rPr>
          <w:rFonts w:eastAsia="Arial"/>
          <w:b/>
          <w:sz w:val="24"/>
        </w:rPr>
        <w:tab/>
      </w:r>
      <w:r>
        <w:rPr>
          <w:b/>
          <w:sz w:val="24"/>
        </w:rPr>
        <w:t xml:space="preserve">Церемонии награждения  </w:t>
      </w:r>
    </w:p>
    <w:p w14:paraId="276317C9">
      <w:pPr>
        <w:rPr>
          <w:sz w:val="24"/>
          <w:lang w:val="ru-RU"/>
        </w:rPr>
      </w:pPr>
      <w:r>
        <w:rPr>
          <w:sz w:val="24"/>
          <w:lang w:val="ru-RU"/>
        </w:rPr>
        <w:t xml:space="preserve">Школьники и педагоги награждаются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14:paraId="1F9442E4">
      <w:pPr>
        <w:widowControl/>
        <w:numPr>
          <w:ilvl w:val="0"/>
          <w:numId w:val="18"/>
        </w:numPr>
        <w:suppressAutoHyphens w:val="0"/>
        <w:ind w:hanging="994"/>
        <w:rPr>
          <w:sz w:val="24"/>
        </w:rPr>
      </w:pPr>
      <w:r>
        <w:rPr>
          <w:sz w:val="24"/>
        </w:rPr>
        <w:t xml:space="preserve">Отчетные мероприятия объединений ДО  </w:t>
      </w:r>
    </w:p>
    <w:p w14:paraId="15D6DDE4">
      <w:pPr>
        <w:widowControl/>
        <w:numPr>
          <w:ilvl w:val="0"/>
          <w:numId w:val="18"/>
        </w:numPr>
        <w:suppressAutoHyphens w:val="0"/>
        <w:ind w:hanging="994"/>
        <w:rPr>
          <w:sz w:val="24"/>
          <w:lang w:val="ru-RU"/>
        </w:rPr>
      </w:pPr>
      <w:r>
        <w:rPr>
          <w:sz w:val="24"/>
          <w:lang w:val="ru-RU"/>
        </w:rPr>
        <w:t xml:space="preserve">Итоговые линейки: награждение за победы в рейтинге активности. </w:t>
      </w:r>
    </w:p>
    <w:p w14:paraId="6F0B205F">
      <w:pPr>
        <w:widowControl/>
        <w:numPr>
          <w:ilvl w:val="0"/>
          <w:numId w:val="18"/>
        </w:numPr>
        <w:suppressAutoHyphens w:val="0"/>
        <w:ind w:hanging="994"/>
        <w:rPr>
          <w:sz w:val="24"/>
          <w:lang w:val="ru-RU"/>
        </w:rPr>
      </w:pPr>
      <w:r>
        <w:rPr>
          <w:sz w:val="24"/>
          <w:lang w:val="ru-RU"/>
        </w:rPr>
        <w:t xml:space="preserve">Последние звонки и выпускные вечера. </w:t>
      </w:r>
    </w:p>
    <w:p w14:paraId="18E5C8F9">
      <w:pPr>
        <w:jc w:val="left"/>
        <w:rPr>
          <w:sz w:val="24"/>
          <w:lang w:val="ru-RU"/>
        </w:rPr>
      </w:pPr>
      <w:r>
        <w:rPr>
          <w:b/>
          <w:sz w:val="24"/>
          <w:lang w:val="ru-RU"/>
        </w:rPr>
        <w:t xml:space="preserve"> </w:t>
      </w:r>
    </w:p>
    <w:p w14:paraId="425BBC44">
      <w:pPr>
        <w:ind w:right="-15"/>
        <w:jc w:val="left"/>
        <w:rPr>
          <w:sz w:val="24"/>
        </w:rPr>
      </w:pPr>
      <w:r>
        <w:rPr>
          <w:b/>
          <w:sz w:val="24"/>
          <w:u w:val="single" w:color="000000"/>
        </w:rPr>
        <w:t xml:space="preserve">На уровне классов: </w:t>
      </w:r>
      <w:r>
        <w:rPr>
          <w:b/>
          <w:sz w:val="24"/>
        </w:rPr>
        <w:t xml:space="preserve"> </w:t>
      </w:r>
    </w:p>
    <w:p w14:paraId="5452654D">
      <w:pPr>
        <w:widowControl/>
        <w:numPr>
          <w:ilvl w:val="0"/>
          <w:numId w:val="18"/>
        </w:numPr>
        <w:suppressAutoHyphens w:val="0"/>
        <w:ind w:hanging="994"/>
        <w:rPr>
          <w:sz w:val="24"/>
          <w:lang w:val="ru-RU"/>
        </w:rPr>
      </w:pPr>
      <w:r>
        <w:rPr>
          <w:sz w:val="24"/>
          <w:lang w:val="ru-RU"/>
        </w:rPr>
        <w:t xml:space="preserve">проектировочные сессии внутри классов: подход к участию в школьных событиях, к решению задач школьной жизни внутри класса – проектный. Поставленные задачи в классе обсуждаются, распределяются на членов классного коллектива; </w:t>
      </w:r>
    </w:p>
    <w:p w14:paraId="78052AB0">
      <w:pPr>
        <w:widowControl/>
        <w:numPr>
          <w:ilvl w:val="0"/>
          <w:numId w:val="18"/>
        </w:numPr>
        <w:suppressAutoHyphens w:val="0"/>
        <w:ind w:hanging="994"/>
        <w:rPr>
          <w:sz w:val="24"/>
          <w:lang w:val="ru-RU"/>
        </w:rPr>
      </w:pPr>
      <w:r>
        <w:rPr>
          <w:sz w:val="24"/>
          <w:lang w:val="ru-RU"/>
        </w:rPr>
        <w:t xml:space="preserve">участие школьных классов в реализации общешкольных ключевых дел: осенне-весенние Недели добра, Посвящение в пятиклассники, День учителя, День матери; Новый год: украшение школы, подготовка творческих выступлений; сбор макулатуры; участие в акции «Помоги пойти учиться», Праздник песни и строя, военно-спортивные эстафеты; Конкурсные программы. </w:t>
      </w:r>
    </w:p>
    <w:p w14:paraId="79439B78">
      <w:pPr>
        <w:widowControl/>
        <w:numPr>
          <w:ilvl w:val="0"/>
          <w:numId w:val="18"/>
        </w:numPr>
        <w:suppressAutoHyphens w:val="0"/>
        <w:ind w:hanging="994"/>
        <w:rPr>
          <w:sz w:val="24"/>
          <w:lang w:val="ru-RU"/>
        </w:rPr>
      </w:pPr>
      <w:r>
        <w:rPr>
          <w:sz w:val="24"/>
          <w:lang w:val="ru-RU"/>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Совета школы: заполнение рейтинга активности классов в общешкольной жизни. </w:t>
      </w:r>
    </w:p>
    <w:p w14:paraId="31B03C69">
      <w:pPr>
        <w:jc w:val="left"/>
        <w:rPr>
          <w:sz w:val="24"/>
          <w:lang w:val="ru-RU"/>
        </w:rPr>
      </w:pPr>
      <w:r>
        <w:rPr>
          <w:b/>
          <w:sz w:val="24"/>
          <w:lang w:val="ru-RU"/>
        </w:rPr>
        <w:t xml:space="preserve"> </w:t>
      </w:r>
    </w:p>
    <w:p w14:paraId="510A5EB0">
      <w:pPr>
        <w:ind w:firstLine="709"/>
        <w:rPr>
          <w:b/>
          <w:sz w:val="24"/>
          <w:u w:val="single" w:color="000000"/>
          <w:lang w:val="ru-RU"/>
        </w:rPr>
      </w:pPr>
      <w:r>
        <w:rPr>
          <w:b/>
          <w:sz w:val="24"/>
          <w:u w:val="single" w:color="000000"/>
          <w:lang w:val="ru-RU"/>
        </w:rPr>
        <w:t xml:space="preserve">На индивидуальном уровне: </w:t>
      </w:r>
    </w:p>
    <w:p w14:paraId="15DF57E9">
      <w:pPr>
        <w:ind w:right="-15"/>
        <w:jc w:val="left"/>
        <w:rPr>
          <w:sz w:val="24"/>
          <w:lang w:val="ru-RU"/>
        </w:rPr>
      </w:pPr>
    </w:p>
    <w:p w14:paraId="343C548C">
      <w:pPr>
        <w:pStyle w:val="240"/>
        <w:numPr>
          <w:ilvl w:val="0"/>
          <w:numId w:val="18"/>
        </w:numPr>
        <w:suppressAutoHyphens w:val="0"/>
        <w:rPr>
          <w:rStyle w:val="130"/>
          <w:rFonts w:eastAsia="№Е"/>
          <w:i w:val="0"/>
          <w:sz w:val="24"/>
          <w:szCs w:val="24"/>
        </w:rPr>
      </w:pPr>
      <w:r>
        <w:rPr>
          <w:rFonts w:ascii="Times New Roman" w:hAnsi="Times New Roman"/>
          <w:bCs/>
          <w:sz w:val="24"/>
          <w:szCs w:val="24"/>
        </w:rPr>
        <w:t>выбор и делегирование представителей классов в общешкольные советы</w:t>
      </w:r>
      <w:r>
        <w:rPr>
          <w:rStyle w:val="130"/>
          <w:rFonts w:eastAsia="№Е"/>
          <w:i w:val="0"/>
          <w:sz w:val="24"/>
          <w:szCs w:val="24"/>
        </w:rPr>
        <w:t xml:space="preserve"> дел, ответственных за подготовку общешкольных ключевых дел; </w:t>
      </w:r>
    </w:p>
    <w:p w14:paraId="09843C9B">
      <w:pPr>
        <w:widowControl/>
        <w:numPr>
          <w:ilvl w:val="0"/>
          <w:numId w:val="18"/>
        </w:numPr>
        <w:suppressAutoHyphens w:val="0"/>
        <w:ind w:hanging="994"/>
        <w:rPr>
          <w:sz w:val="24"/>
          <w:lang w:val="ru-RU"/>
        </w:rPr>
      </w:pPr>
    </w:p>
    <w:p w14:paraId="3115AD33">
      <w:pPr>
        <w:widowControl/>
        <w:numPr>
          <w:ilvl w:val="0"/>
          <w:numId w:val="18"/>
        </w:numPr>
        <w:suppressAutoHyphens w:val="0"/>
        <w:ind w:hanging="994"/>
        <w:rPr>
          <w:sz w:val="24"/>
          <w:lang w:val="ru-RU"/>
        </w:rPr>
      </w:pPr>
      <w:r>
        <w:rPr>
          <w:sz w:val="24"/>
          <w:lang w:val="ru-RU"/>
        </w:rPr>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14:paraId="27A23B6C">
      <w:pPr>
        <w:widowControl/>
        <w:rPr>
          <w:sz w:val="24"/>
          <w:lang w:val="ru-RU"/>
        </w:rPr>
      </w:pPr>
    </w:p>
    <w:p w14:paraId="15CE5310">
      <w:pPr>
        <w:widowControl/>
        <w:numPr>
          <w:ilvl w:val="0"/>
          <w:numId w:val="18"/>
        </w:numPr>
        <w:suppressAutoHyphens w:val="0"/>
        <w:ind w:hanging="994"/>
        <w:rPr>
          <w:sz w:val="24"/>
          <w:lang w:val="ru-RU"/>
        </w:rPr>
      </w:pPr>
      <w:r>
        <w:rPr>
          <w:sz w:val="24"/>
          <w:lang w:val="ru-RU"/>
        </w:rPr>
        <w:t xml:space="preserve">индивидуальная помощь ребенку (при необходимости) в освоении навыков подготовки, проведения и анализа ключевых дел; </w:t>
      </w:r>
    </w:p>
    <w:p w14:paraId="27554277">
      <w:pPr>
        <w:widowControl/>
        <w:numPr>
          <w:ilvl w:val="0"/>
          <w:numId w:val="18"/>
        </w:numPr>
        <w:suppressAutoHyphens w:val="0"/>
        <w:ind w:hanging="994"/>
        <w:rPr>
          <w:sz w:val="24"/>
          <w:lang w:val="ru-RU"/>
        </w:rPr>
      </w:pPr>
      <w:r>
        <w:rPr>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r>
        <w:rPr>
          <w:b/>
          <w:sz w:val="24"/>
          <w:lang w:val="ru-RU"/>
        </w:rPr>
        <w:t xml:space="preserve"> </w:t>
      </w:r>
    </w:p>
    <w:p w14:paraId="0CE384CF">
      <w:pPr>
        <w:widowControl/>
        <w:numPr>
          <w:ilvl w:val="0"/>
          <w:numId w:val="18"/>
        </w:numPr>
        <w:suppressAutoHyphens w:val="0"/>
        <w:ind w:hanging="994"/>
        <w:rPr>
          <w:sz w:val="24"/>
          <w:lang w:val="ru-RU"/>
        </w:rPr>
      </w:pPr>
      <w:r>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r>
        <w:rPr>
          <w:b/>
          <w:sz w:val="24"/>
          <w:lang w:val="ru-RU"/>
        </w:rPr>
        <w:t xml:space="preserve"> </w:t>
      </w:r>
    </w:p>
    <w:p w14:paraId="4B6C5916">
      <w:pPr>
        <w:rPr>
          <w:b/>
          <w:sz w:val="24"/>
          <w:lang w:val="ru-RU"/>
        </w:rPr>
      </w:pPr>
    </w:p>
    <w:p w14:paraId="2C189E0C">
      <w:pPr>
        <w:rPr>
          <w:b/>
          <w:sz w:val="24"/>
          <w:lang w:val="ru-RU"/>
        </w:rPr>
      </w:pPr>
      <w:r>
        <w:rPr>
          <w:b/>
          <w:sz w:val="24"/>
          <w:lang w:val="ru-RU"/>
        </w:rPr>
        <w:t>2.9. Модуль «Организация предметно-эстетической среды»</w:t>
      </w:r>
    </w:p>
    <w:p w14:paraId="7A572566">
      <w:pPr>
        <w:pStyle w:val="241"/>
        <w:ind w:right="0" w:firstLine="709"/>
        <w:rPr>
          <w:rStyle w:val="131"/>
          <w:rFonts w:eastAsia="№Е"/>
          <w:i w:val="0"/>
          <w:sz w:val="24"/>
          <w:szCs w:val="24"/>
        </w:rPr>
      </w:pPr>
      <w:r>
        <w:rPr>
          <w:sz w:val="24"/>
          <w:szCs w:val="24"/>
        </w:rPr>
        <w:t xml:space="preserve">Окружающая учащегося предметно-эстетическая среда школы, </w:t>
      </w:r>
      <w:r>
        <w:rPr>
          <w:sz w:val="24"/>
          <w:szCs w:val="24"/>
        </w:rPr>
        <w:br w:type="textWrapping"/>
      </w:r>
      <w:r>
        <w:rPr>
          <w:sz w:val="24"/>
          <w:szCs w:val="24"/>
        </w:rPr>
        <w:t xml:space="preserve">при условии ее грамотной организации, обогащает внутренний мир учащегося, способствует формированию у него чувства вкуса и стиля, создает атмосферу психологического комфорта, поднимает настроение, </w:t>
      </w:r>
      <w:r>
        <w:rPr>
          <w:rStyle w:val="217"/>
          <w:rFonts w:eastAsia="№Е"/>
          <w:sz w:val="24"/>
          <w:szCs w:val="24"/>
        </w:rPr>
        <w:t xml:space="preserve">предупреждает стрессовые ситуации, </w:t>
      </w:r>
      <w:r>
        <w:rPr>
          <w:sz w:val="24"/>
          <w:szCs w:val="24"/>
        </w:rPr>
        <w:t>способствует позитивному восприятию учащимся школы. Воспитывающее влияние на учащегося осуществляется через такие формы работы с предметно-эстетической средой школы как:</w:t>
      </w:r>
      <w:r>
        <w:rPr>
          <w:rStyle w:val="131"/>
          <w:rFonts w:eastAsia="№Е"/>
          <w:i w:val="0"/>
          <w:sz w:val="24"/>
          <w:szCs w:val="24"/>
        </w:rPr>
        <w:t xml:space="preserve"> </w:t>
      </w:r>
    </w:p>
    <w:p w14:paraId="7C42C3C5">
      <w:pPr>
        <w:pStyle w:val="241"/>
        <w:ind w:right="0" w:firstLine="709"/>
        <w:rPr>
          <w:sz w:val="24"/>
          <w:szCs w:val="24"/>
        </w:rPr>
      </w:pPr>
      <w:r>
        <w:rPr>
          <w:sz w:val="24"/>
          <w:szCs w:val="24"/>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учащихся на учебные и внеучебные занятия;</w:t>
      </w:r>
    </w:p>
    <w:p w14:paraId="285D5760">
      <w:pPr>
        <w:pStyle w:val="241"/>
        <w:ind w:right="0" w:firstLine="709"/>
        <w:rPr>
          <w:sz w:val="24"/>
          <w:szCs w:val="24"/>
        </w:rPr>
      </w:pPr>
      <w:r>
        <w:rPr>
          <w:sz w:val="24"/>
          <w:szCs w:val="24"/>
        </w:rPr>
        <w:t xml:space="preserve">размещение на стенах школы регулярно сменяемых экспозиций: творческих работ учащихся, позволяющих им реализовать свой творческий потенциал, </w:t>
      </w:r>
      <w:r>
        <w:rPr>
          <w:sz w:val="24"/>
          <w:szCs w:val="24"/>
        </w:rPr>
        <w:br w:type="textWrapping"/>
      </w:r>
      <w:r>
        <w:rPr>
          <w:sz w:val="24"/>
          <w:szCs w:val="24"/>
        </w:rP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w:t>
      </w:r>
      <w:r>
        <w:rPr>
          <w:sz w:val="24"/>
          <w:szCs w:val="24"/>
        </w:rPr>
        <w:br w:type="textWrapping"/>
      </w:r>
      <w:r>
        <w:rPr>
          <w:sz w:val="24"/>
          <w:szCs w:val="24"/>
        </w:rPr>
        <w:t>с интересными людьми и т.п.);</w:t>
      </w:r>
    </w:p>
    <w:p w14:paraId="1FEDCCA0">
      <w:pPr>
        <w:pStyle w:val="241"/>
        <w:ind w:right="0" w:firstLine="709"/>
        <w:rPr>
          <w:sz w:val="24"/>
          <w:szCs w:val="24"/>
        </w:rPr>
      </w:pPr>
      <w:r>
        <w:rPr>
          <w:sz w:val="24"/>
          <w:szCs w:val="24"/>
        </w:rPr>
        <w:t>озеленение</w:t>
      </w:r>
      <w:r>
        <w:rPr>
          <w:rStyle w:val="217"/>
          <w:rFonts w:eastAsia="№Е"/>
          <w:sz w:val="24"/>
          <w:szCs w:val="24"/>
        </w:rPr>
        <w:t xml:space="preserve"> пришкольной территории, разбивка клумб, тенистых аллей, оборудование во дворе школы беседок, спортивных и игровых площадок, </w:t>
      </w:r>
      <w:r>
        <w:rPr>
          <w:sz w:val="24"/>
          <w:szCs w:val="24"/>
        </w:rPr>
        <w:t xml:space="preserve">доступных и приспособленных для обучающихся разных возрастных категорий, </w:t>
      </w:r>
      <w:r>
        <w:rPr>
          <w:rStyle w:val="217"/>
          <w:rFonts w:eastAsia="№Е"/>
          <w:sz w:val="24"/>
          <w:szCs w:val="24"/>
        </w:rPr>
        <w:t>оздоровительно-рекреационных зон, позволяющих разделить свободное пространство школы на зоны активного и тихого отдыха;</w:t>
      </w:r>
      <w:r>
        <w:rPr>
          <w:sz w:val="24"/>
          <w:szCs w:val="24"/>
        </w:rPr>
        <w:t xml:space="preserve"> </w:t>
      </w:r>
    </w:p>
    <w:p w14:paraId="00CFEC4C">
      <w:pPr>
        <w:pStyle w:val="241"/>
        <w:ind w:right="0" w:firstLine="709"/>
        <w:rPr>
          <w:rStyle w:val="217"/>
          <w:rFonts w:eastAsia="№Е"/>
          <w:sz w:val="24"/>
          <w:szCs w:val="24"/>
        </w:rPr>
      </w:pPr>
      <w:r>
        <w:rPr>
          <w:rStyle w:val="217"/>
          <w:rFonts w:eastAsia="№Е"/>
          <w:sz w:val="24"/>
          <w:szCs w:val="24"/>
        </w:rPr>
        <w:t xml:space="preserve">создание и поддержание в рабочем состоянии в вестибюле школы стеллажей свободного книгообмена, на которые желающие обучающиеся, родители </w:t>
      </w:r>
      <w:r>
        <w:rPr>
          <w:rStyle w:val="217"/>
          <w:rFonts w:eastAsia="№Е"/>
          <w:sz w:val="24"/>
          <w:szCs w:val="24"/>
        </w:rPr>
        <w:br w:type="textWrapping"/>
      </w:r>
      <w:r>
        <w:rPr>
          <w:rStyle w:val="217"/>
          <w:rFonts w:eastAsia="№Е"/>
          <w:sz w:val="24"/>
          <w:szCs w:val="24"/>
        </w:rPr>
        <w:t>и педагогические работники могут выставлять для общего пользования свои книги, а также брать с них для чтения любые другие;</w:t>
      </w:r>
    </w:p>
    <w:p w14:paraId="43A8CEBD">
      <w:pPr>
        <w:pStyle w:val="241"/>
        <w:ind w:right="0" w:firstLine="709"/>
        <w:rPr>
          <w:sz w:val="24"/>
          <w:szCs w:val="24"/>
        </w:rPr>
      </w:pPr>
      <w:r>
        <w:rPr>
          <w:sz w:val="24"/>
          <w:szCs w:val="24"/>
        </w:rPr>
        <w:t>благоустройство классных кабинетов, осуществляемое классными руководителями вместе с учащимся 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учащимися;</w:t>
      </w:r>
    </w:p>
    <w:p w14:paraId="3E100C2B">
      <w:pPr>
        <w:pStyle w:val="241"/>
        <w:ind w:right="0" w:firstLine="709"/>
        <w:rPr>
          <w:sz w:val="24"/>
          <w:szCs w:val="24"/>
        </w:rPr>
      </w:pPr>
      <w:r>
        <w:rPr>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08AF94F5">
      <w:pPr>
        <w:pStyle w:val="241"/>
        <w:ind w:right="0" w:firstLine="709"/>
        <w:rPr>
          <w:rStyle w:val="217"/>
          <w:rFonts w:eastAsia="№Е"/>
          <w:sz w:val="24"/>
          <w:szCs w:val="24"/>
        </w:rPr>
      </w:pPr>
      <w:r>
        <w:rPr>
          <w:rStyle w:val="217"/>
          <w:rFonts w:eastAsia="№Е"/>
          <w:sz w:val="24"/>
          <w:szCs w:val="24"/>
        </w:rPr>
        <w:t xml:space="preserve">совместная с учащимися разработка, создание и популяризация особой школьной символики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Pr>
          <w:sz w:val="24"/>
          <w:szCs w:val="24"/>
        </w:rPr>
        <w:t>–</w:t>
      </w:r>
      <w:r>
        <w:rPr>
          <w:rStyle w:val="217"/>
          <w:rFonts w:eastAsia="№Е"/>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
    <w:p w14:paraId="52F22B7B">
      <w:pPr>
        <w:pStyle w:val="241"/>
        <w:ind w:right="0" w:firstLine="709"/>
        <w:rPr>
          <w:sz w:val="24"/>
          <w:szCs w:val="24"/>
        </w:rPr>
      </w:pPr>
      <w:r>
        <w:rPr>
          <w:sz w:val="24"/>
          <w:szCs w:val="24"/>
        </w:rPr>
        <w:t xml:space="preserve">регулярная организация и проведение конкурсов творческих проектов </w:t>
      </w:r>
      <w:r>
        <w:rPr>
          <w:sz w:val="24"/>
          <w:szCs w:val="24"/>
        </w:rPr>
        <w:br w:type="textWrapping"/>
      </w:r>
      <w:r>
        <w:rPr>
          <w:sz w:val="24"/>
          <w:szCs w:val="24"/>
        </w:rPr>
        <w:t xml:space="preserve">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14:paraId="2F7AFB88">
      <w:pPr>
        <w:pStyle w:val="241"/>
        <w:ind w:right="0" w:firstLine="709"/>
        <w:rPr>
          <w:sz w:val="24"/>
          <w:szCs w:val="24"/>
        </w:rPr>
      </w:pPr>
      <w:r>
        <w:rPr>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076A7006">
      <w:pPr>
        <w:tabs>
          <w:tab w:val="left" w:pos="851"/>
        </w:tabs>
        <w:rPr>
          <w:b/>
          <w:sz w:val="24"/>
          <w:lang w:val="ru-RU"/>
        </w:rPr>
      </w:pPr>
    </w:p>
    <w:p w14:paraId="19585100">
      <w:pPr>
        <w:tabs>
          <w:tab w:val="left" w:pos="851"/>
        </w:tabs>
        <w:rPr>
          <w:b/>
          <w:sz w:val="24"/>
          <w:lang w:val="ru-RU"/>
        </w:rPr>
      </w:pPr>
      <w:r>
        <w:rPr>
          <w:b/>
          <w:sz w:val="24"/>
          <w:lang w:val="ru-RU"/>
        </w:rPr>
        <w:t>2.10.   Модуль Социальное партнерство (сетевое взаимодействие)</w:t>
      </w:r>
    </w:p>
    <w:p w14:paraId="6C283707">
      <w:pPr>
        <w:tabs>
          <w:tab w:val="left" w:pos="851"/>
        </w:tabs>
        <w:ind w:firstLine="709"/>
        <w:rPr>
          <w:sz w:val="24"/>
          <w:lang w:val="ru-RU"/>
        </w:rPr>
      </w:pPr>
      <w:r>
        <w:rPr>
          <w:rFonts w:eastAsia="Calibri"/>
          <w:sz w:val="24"/>
          <w:lang w:val="ru-RU"/>
        </w:rPr>
        <w:tab/>
      </w:r>
      <w:r>
        <w:rPr>
          <w:color w:val="000000"/>
          <w:sz w:val="24"/>
          <w:lang w:val="ru-RU"/>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14:paraId="5DD3F310">
      <w:pPr>
        <w:numPr>
          <w:ilvl w:val="0"/>
          <w:numId w:val="19"/>
        </w:numPr>
        <w:tabs>
          <w:tab w:val="left" w:pos="851"/>
          <w:tab w:val="left" w:pos="1134"/>
        </w:tabs>
        <w:ind w:left="0" w:firstLine="709"/>
        <w:rPr>
          <w:sz w:val="24"/>
          <w:lang w:val="ru-RU"/>
        </w:rPr>
      </w:pPr>
      <w:r>
        <w:rPr>
          <w:color w:val="000000"/>
          <w:sz w:val="24"/>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27209FD4">
      <w:pPr>
        <w:tabs>
          <w:tab w:val="left" w:pos="851"/>
        </w:tabs>
        <w:rPr>
          <w:rFonts w:eastAsia="Calibri"/>
          <w:sz w:val="24"/>
          <w:lang w:val="ru-RU"/>
        </w:rPr>
      </w:pPr>
      <w:r>
        <w:rPr>
          <w:rFonts w:eastAsia="Calibri"/>
          <w:sz w:val="24"/>
          <w:lang w:val="ru-RU"/>
        </w:rPr>
        <w:tab/>
      </w:r>
      <w:r>
        <w:rPr>
          <w:rFonts w:eastAsia="Calibri"/>
          <w:sz w:val="24"/>
          <w:lang w:val="ru-RU"/>
        </w:rPr>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Pr>
          <w:rFonts w:eastAsia="Calibri"/>
          <w:sz w:val="24"/>
          <w:lang w:val="ru-RU"/>
        </w:rPr>
        <w:tab/>
      </w:r>
      <w:r>
        <w:rPr>
          <w:rFonts w:eastAsia="Calibri"/>
          <w:sz w:val="24"/>
          <w:lang w:val="ru-RU"/>
        </w:rPr>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14:paraId="29A05AE3">
      <w:pPr>
        <w:tabs>
          <w:tab w:val="left" w:pos="851"/>
        </w:tabs>
        <w:rPr>
          <w:rFonts w:eastAsia="Calibri"/>
          <w:sz w:val="24"/>
          <w:lang w:val="ru-RU"/>
        </w:rPr>
      </w:pPr>
      <w:r>
        <w:rPr>
          <w:sz w:val="24"/>
          <w:lang w:val="ru-RU"/>
        </w:rPr>
        <w:t xml:space="preserve"> </w:t>
      </w:r>
      <w:r>
        <w:rPr>
          <w:rFonts w:eastAsia="Calibri"/>
          <w:sz w:val="24"/>
          <w:lang w:val="ru-RU"/>
        </w:rPr>
        <w:t>Этому способствует:</w:t>
      </w:r>
    </w:p>
    <w:p w14:paraId="07CB8C43">
      <w:pPr>
        <w:numPr>
          <w:ilvl w:val="0"/>
          <w:numId w:val="19"/>
        </w:numPr>
        <w:tabs>
          <w:tab w:val="left" w:pos="851"/>
          <w:tab w:val="left" w:pos="1134"/>
        </w:tabs>
        <w:ind w:left="0" w:firstLine="709"/>
        <w:rPr>
          <w:sz w:val="24"/>
          <w:lang w:val="ru-RU"/>
        </w:rPr>
      </w:pPr>
      <w:r>
        <w:rPr>
          <w:color w:val="000000"/>
          <w:sz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6D098FE">
      <w:pPr>
        <w:numPr>
          <w:ilvl w:val="0"/>
          <w:numId w:val="19"/>
        </w:numPr>
        <w:tabs>
          <w:tab w:val="left" w:pos="851"/>
          <w:tab w:val="left" w:pos="1134"/>
        </w:tabs>
        <w:ind w:left="0" w:firstLine="709"/>
        <w:rPr>
          <w:sz w:val="24"/>
          <w:lang w:val="ru-RU"/>
        </w:rPr>
      </w:pPr>
      <w:r>
        <w:rPr>
          <w:color w:val="000000"/>
          <w:sz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14:paraId="2B8A1A06">
      <w:pPr>
        <w:numPr>
          <w:ilvl w:val="0"/>
          <w:numId w:val="19"/>
        </w:numPr>
        <w:tabs>
          <w:tab w:val="left" w:pos="851"/>
          <w:tab w:val="left" w:pos="1134"/>
        </w:tabs>
        <w:ind w:left="0" w:firstLine="709"/>
        <w:rPr>
          <w:sz w:val="24"/>
          <w:lang w:val="ru-RU"/>
        </w:rPr>
      </w:pPr>
      <w:r>
        <w:rPr>
          <w:color w:val="000000"/>
          <w:sz w:val="24"/>
          <w:lang w:val="ru-RU"/>
        </w:rPr>
        <w:t xml:space="preserve">проведение открытых </w:t>
      </w:r>
      <w:r>
        <w:rPr>
          <w:sz w:val="24"/>
          <w:lang w:val="ru-RU"/>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Pr>
          <w:color w:val="000000"/>
          <w:sz w:val="24"/>
          <w:lang w:val="ru-RU"/>
        </w:rPr>
        <w:t xml:space="preserve">актуальные проблемы, касающиеся жизни школы, муниципального образования, региона, страны; </w:t>
      </w:r>
    </w:p>
    <w:p w14:paraId="6C15122C">
      <w:pPr>
        <w:tabs>
          <w:tab w:val="left" w:pos="851"/>
        </w:tabs>
        <w:rPr>
          <w:sz w:val="24"/>
          <w:lang w:val="ru-RU"/>
        </w:rPr>
      </w:pPr>
      <w:r>
        <w:rPr>
          <w:color w:val="000000"/>
          <w:sz w:val="24"/>
          <w:lang w:val="ru-RU"/>
        </w:rPr>
        <w:tab/>
      </w:r>
      <w:r>
        <w:rPr>
          <w:rFonts w:eastAsia="Calibri"/>
          <w:sz w:val="24"/>
          <w:lang w:val="ru-RU"/>
        </w:rPr>
        <w:t>- расширение сетевого взаимодействия и сотрудничества между педагогами города, как основных учебных заведений, так  дополнительных и высших;</w:t>
      </w:r>
    </w:p>
    <w:p w14:paraId="7F671273">
      <w:pPr>
        <w:rPr>
          <w:sz w:val="24"/>
          <w:lang w:val="ru-RU"/>
        </w:rPr>
      </w:pPr>
      <w:r>
        <w:rPr>
          <w:rFonts w:eastAsia="Calibri"/>
          <w:sz w:val="24"/>
          <w:lang w:val="ru-RU"/>
        </w:rPr>
        <w:tab/>
      </w:r>
      <w:r>
        <w:rPr>
          <w:rFonts w:eastAsia="Calibri"/>
          <w:sz w:val="24"/>
          <w:lang w:val="ru-RU"/>
        </w:rPr>
        <w:t>- поиск новых форм работы, в том числе и информационно коммуникативных по сетевому взаимодействию школьников города.</w:t>
      </w:r>
      <w:r>
        <w:rPr>
          <w:sz w:val="24"/>
          <w:lang w:val="ru-RU"/>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14:paraId="7E1BD777">
      <w:pPr>
        <w:tabs>
          <w:tab w:val="left" w:pos="851"/>
        </w:tabs>
        <w:rPr>
          <w:sz w:val="24"/>
          <w:lang w:val="ru-RU"/>
        </w:rPr>
      </w:pPr>
      <w:r>
        <w:rPr>
          <w:sz w:val="24"/>
          <w:lang w:val="ru-RU"/>
        </w:rPr>
        <w:t xml:space="preserve"> </w:t>
      </w:r>
      <w:r>
        <w:rPr>
          <w:rFonts w:eastAsia="Calibri"/>
          <w:sz w:val="24"/>
          <w:lang w:val="ru-RU"/>
        </w:rPr>
        <w:tab/>
      </w:r>
    </w:p>
    <w:p w14:paraId="0D25E5B9">
      <w:pPr>
        <w:tabs>
          <w:tab w:val="left" w:pos="851"/>
        </w:tabs>
        <w:rPr>
          <w:rFonts w:eastAsia="Calibri"/>
          <w:color w:val="000000"/>
          <w:sz w:val="24"/>
          <w:lang w:val="ru-RU"/>
        </w:rPr>
      </w:pPr>
    </w:p>
    <w:p w14:paraId="01EA967E">
      <w:pPr>
        <w:tabs>
          <w:tab w:val="left" w:pos="851"/>
        </w:tabs>
        <w:rPr>
          <w:rFonts w:eastAsia="Calibri"/>
          <w:b/>
          <w:sz w:val="24"/>
          <w:lang w:val="ru-RU"/>
        </w:rPr>
      </w:pPr>
      <w:r>
        <w:rPr>
          <w:rFonts w:eastAsia="Calibri"/>
          <w:b/>
          <w:sz w:val="24"/>
          <w:lang w:val="ru-RU"/>
        </w:rPr>
        <w:t>2.11. Модуль «Профилактика и безопасность»</w:t>
      </w:r>
      <w:r>
        <w:rPr>
          <w:rFonts w:eastAsia="Calibri"/>
          <w:b/>
          <w:sz w:val="24"/>
          <w:lang w:val="ru-RU"/>
        </w:rPr>
        <w:tab/>
      </w:r>
    </w:p>
    <w:p w14:paraId="12EF7043">
      <w:pPr>
        <w:ind w:left="222" w:right="206" w:firstLine="707"/>
        <w:rPr>
          <w:kern w:val="0"/>
          <w:sz w:val="24"/>
          <w:lang w:val="ru-RU" w:eastAsia="en-US"/>
        </w:rPr>
      </w:pPr>
      <w:r>
        <w:rPr>
          <w:sz w:val="24"/>
          <w:lang w:val="ru-RU"/>
        </w:rPr>
        <w:tab/>
      </w:r>
      <w:r>
        <w:rPr>
          <w:kern w:val="0"/>
          <w:sz w:val="24"/>
          <w:lang w:val="ru-RU" w:eastAsia="en-US"/>
        </w:rPr>
        <w:t>Реализация</w:t>
      </w:r>
      <w:r>
        <w:rPr>
          <w:spacing w:val="1"/>
          <w:kern w:val="0"/>
          <w:sz w:val="24"/>
          <w:lang w:val="ru-RU" w:eastAsia="en-US"/>
        </w:rPr>
        <w:t xml:space="preserve"> </w:t>
      </w:r>
      <w:r>
        <w:rPr>
          <w:kern w:val="0"/>
          <w:sz w:val="24"/>
          <w:lang w:val="ru-RU" w:eastAsia="en-US"/>
        </w:rPr>
        <w:t>воспитательного</w:t>
      </w:r>
      <w:r>
        <w:rPr>
          <w:spacing w:val="1"/>
          <w:kern w:val="0"/>
          <w:sz w:val="24"/>
          <w:lang w:val="ru-RU" w:eastAsia="en-US"/>
        </w:rPr>
        <w:t xml:space="preserve"> </w:t>
      </w:r>
      <w:r>
        <w:rPr>
          <w:kern w:val="0"/>
          <w:sz w:val="24"/>
          <w:lang w:val="ru-RU" w:eastAsia="en-US"/>
        </w:rPr>
        <w:t>потенциала</w:t>
      </w:r>
      <w:r>
        <w:rPr>
          <w:spacing w:val="1"/>
          <w:kern w:val="0"/>
          <w:sz w:val="24"/>
          <w:lang w:val="ru-RU" w:eastAsia="en-US"/>
        </w:rPr>
        <w:t xml:space="preserve"> </w:t>
      </w:r>
      <w:r>
        <w:rPr>
          <w:kern w:val="0"/>
          <w:sz w:val="24"/>
          <w:lang w:val="ru-RU" w:eastAsia="en-US"/>
        </w:rPr>
        <w:t>профилактической</w:t>
      </w:r>
      <w:r>
        <w:rPr>
          <w:spacing w:val="1"/>
          <w:kern w:val="0"/>
          <w:sz w:val="24"/>
          <w:lang w:val="ru-RU" w:eastAsia="en-US"/>
        </w:rPr>
        <w:t xml:space="preserve"> </w:t>
      </w:r>
      <w:r>
        <w:rPr>
          <w:kern w:val="0"/>
          <w:sz w:val="24"/>
          <w:lang w:val="ru-RU" w:eastAsia="en-US"/>
        </w:rPr>
        <w:t>деятельности в целях формирования и поддержки безопасной и комфортной</w:t>
      </w:r>
      <w:r>
        <w:rPr>
          <w:spacing w:val="-67"/>
          <w:kern w:val="0"/>
          <w:sz w:val="24"/>
          <w:lang w:val="ru-RU" w:eastAsia="en-US"/>
        </w:rPr>
        <w:t xml:space="preserve"> </w:t>
      </w:r>
      <w:r>
        <w:rPr>
          <w:kern w:val="0"/>
          <w:sz w:val="24"/>
          <w:lang w:val="ru-RU" w:eastAsia="en-US"/>
        </w:rPr>
        <w:t>среды</w:t>
      </w:r>
      <w:r>
        <w:rPr>
          <w:spacing w:val="1"/>
          <w:kern w:val="0"/>
          <w:sz w:val="24"/>
          <w:lang w:val="ru-RU" w:eastAsia="en-US"/>
        </w:rPr>
        <w:t xml:space="preserve"> </w:t>
      </w:r>
      <w:r>
        <w:rPr>
          <w:kern w:val="0"/>
          <w:sz w:val="24"/>
          <w:lang w:val="ru-RU" w:eastAsia="en-US"/>
        </w:rPr>
        <w:t>в</w:t>
      </w:r>
      <w:r>
        <w:rPr>
          <w:spacing w:val="1"/>
          <w:kern w:val="0"/>
          <w:sz w:val="24"/>
          <w:lang w:val="ru-RU" w:eastAsia="en-US"/>
        </w:rPr>
        <w:t xml:space="preserve"> </w:t>
      </w:r>
      <w:r>
        <w:rPr>
          <w:kern w:val="0"/>
          <w:sz w:val="24"/>
          <w:lang w:val="ru-RU" w:eastAsia="en-US"/>
        </w:rPr>
        <w:t>МОУ СШ № 30</w:t>
      </w:r>
      <w:r>
        <w:rPr>
          <w:spacing w:val="1"/>
          <w:kern w:val="0"/>
          <w:sz w:val="24"/>
          <w:lang w:val="ru-RU" w:eastAsia="en-US"/>
        </w:rPr>
        <w:t xml:space="preserve"> </w:t>
      </w:r>
      <w:r>
        <w:rPr>
          <w:kern w:val="0"/>
          <w:sz w:val="24"/>
          <w:lang w:val="ru-RU" w:eastAsia="en-US"/>
        </w:rPr>
        <w:t xml:space="preserve">предусматривает: </w:t>
      </w:r>
    </w:p>
    <w:p w14:paraId="06B278FC">
      <w:pPr>
        <w:ind w:left="222" w:right="204"/>
        <w:rPr>
          <w:kern w:val="0"/>
          <w:sz w:val="24"/>
          <w:lang w:val="ru-RU" w:eastAsia="en-US"/>
        </w:rPr>
      </w:pPr>
      <w:r>
        <w:rPr>
          <w:kern w:val="0"/>
          <w:sz w:val="24"/>
          <w:lang w:val="ru-RU" w:eastAsia="en-US"/>
        </w:rPr>
        <w:t>организацию</w:t>
      </w:r>
      <w:r>
        <w:rPr>
          <w:spacing w:val="9"/>
          <w:kern w:val="0"/>
          <w:sz w:val="24"/>
          <w:lang w:val="ru-RU" w:eastAsia="en-US"/>
        </w:rPr>
        <w:t xml:space="preserve"> </w:t>
      </w:r>
      <w:r>
        <w:rPr>
          <w:kern w:val="0"/>
          <w:sz w:val="24"/>
          <w:lang w:val="ru-RU" w:eastAsia="en-US"/>
        </w:rPr>
        <w:t>деятельности</w:t>
      </w:r>
      <w:r>
        <w:rPr>
          <w:spacing w:val="13"/>
          <w:kern w:val="0"/>
          <w:sz w:val="24"/>
          <w:lang w:val="ru-RU" w:eastAsia="en-US"/>
        </w:rPr>
        <w:t xml:space="preserve"> </w:t>
      </w:r>
      <w:r>
        <w:rPr>
          <w:kern w:val="0"/>
          <w:sz w:val="24"/>
          <w:lang w:val="ru-RU" w:eastAsia="en-US"/>
        </w:rPr>
        <w:t>педагогического</w:t>
      </w:r>
      <w:r>
        <w:rPr>
          <w:spacing w:val="13"/>
          <w:kern w:val="0"/>
          <w:sz w:val="24"/>
          <w:lang w:val="ru-RU" w:eastAsia="en-US"/>
        </w:rPr>
        <w:t xml:space="preserve"> </w:t>
      </w:r>
      <w:r>
        <w:rPr>
          <w:kern w:val="0"/>
          <w:sz w:val="24"/>
          <w:lang w:val="ru-RU" w:eastAsia="en-US"/>
        </w:rPr>
        <w:t>коллектива</w:t>
      </w:r>
      <w:r>
        <w:rPr>
          <w:spacing w:val="13"/>
          <w:kern w:val="0"/>
          <w:sz w:val="24"/>
          <w:lang w:val="ru-RU" w:eastAsia="en-US"/>
        </w:rPr>
        <w:t xml:space="preserve"> </w:t>
      </w:r>
      <w:r>
        <w:rPr>
          <w:kern w:val="0"/>
          <w:sz w:val="24"/>
          <w:lang w:val="ru-RU" w:eastAsia="en-US"/>
        </w:rPr>
        <w:t>по</w:t>
      </w:r>
      <w:r>
        <w:rPr>
          <w:spacing w:val="11"/>
          <w:kern w:val="0"/>
          <w:sz w:val="24"/>
          <w:lang w:val="ru-RU" w:eastAsia="en-US"/>
        </w:rPr>
        <w:t xml:space="preserve"> </w:t>
      </w:r>
      <w:r>
        <w:rPr>
          <w:kern w:val="0"/>
          <w:sz w:val="24"/>
          <w:lang w:val="ru-RU" w:eastAsia="en-US"/>
        </w:rPr>
        <w:t>созданию в общеобразовательной организации эффективной профилактической среды</w:t>
      </w:r>
      <w:r>
        <w:rPr>
          <w:spacing w:val="1"/>
          <w:kern w:val="0"/>
          <w:sz w:val="24"/>
          <w:lang w:val="ru-RU" w:eastAsia="en-US"/>
        </w:rPr>
        <w:t xml:space="preserve"> </w:t>
      </w:r>
      <w:r>
        <w:rPr>
          <w:kern w:val="0"/>
          <w:sz w:val="24"/>
          <w:lang w:val="ru-RU" w:eastAsia="en-US"/>
        </w:rPr>
        <w:t>обеспечения</w:t>
      </w:r>
      <w:r>
        <w:rPr>
          <w:spacing w:val="1"/>
          <w:kern w:val="0"/>
          <w:sz w:val="24"/>
          <w:lang w:val="ru-RU" w:eastAsia="en-US"/>
        </w:rPr>
        <w:t xml:space="preserve"> </w:t>
      </w:r>
      <w:r>
        <w:rPr>
          <w:kern w:val="0"/>
          <w:sz w:val="24"/>
          <w:lang w:val="ru-RU" w:eastAsia="en-US"/>
        </w:rPr>
        <w:t>безопасности</w:t>
      </w:r>
      <w:r>
        <w:rPr>
          <w:spacing w:val="1"/>
          <w:kern w:val="0"/>
          <w:sz w:val="24"/>
          <w:lang w:val="ru-RU" w:eastAsia="en-US"/>
        </w:rPr>
        <w:t xml:space="preserve"> </w:t>
      </w:r>
      <w:r>
        <w:rPr>
          <w:kern w:val="0"/>
          <w:sz w:val="24"/>
          <w:lang w:val="ru-RU" w:eastAsia="en-US"/>
        </w:rPr>
        <w:t>жизнедеятельности</w:t>
      </w:r>
      <w:r>
        <w:rPr>
          <w:spacing w:val="1"/>
          <w:kern w:val="0"/>
          <w:sz w:val="24"/>
          <w:lang w:val="ru-RU" w:eastAsia="en-US"/>
        </w:rPr>
        <w:t xml:space="preserve"> </w:t>
      </w:r>
      <w:r>
        <w:rPr>
          <w:kern w:val="0"/>
          <w:sz w:val="24"/>
          <w:lang w:val="ru-RU" w:eastAsia="en-US"/>
        </w:rPr>
        <w:t>как</w:t>
      </w:r>
      <w:r>
        <w:rPr>
          <w:spacing w:val="1"/>
          <w:kern w:val="0"/>
          <w:sz w:val="24"/>
          <w:lang w:val="ru-RU" w:eastAsia="en-US"/>
        </w:rPr>
        <w:t xml:space="preserve"> </w:t>
      </w:r>
      <w:r>
        <w:rPr>
          <w:kern w:val="0"/>
          <w:sz w:val="24"/>
          <w:lang w:val="ru-RU" w:eastAsia="en-US"/>
        </w:rPr>
        <w:t>условия</w:t>
      </w:r>
      <w:r>
        <w:rPr>
          <w:spacing w:val="1"/>
          <w:kern w:val="0"/>
          <w:sz w:val="24"/>
          <w:lang w:val="ru-RU" w:eastAsia="en-US"/>
        </w:rPr>
        <w:t xml:space="preserve"> </w:t>
      </w:r>
      <w:r>
        <w:rPr>
          <w:kern w:val="0"/>
          <w:sz w:val="24"/>
          <w:lang w:val="ru-RU" w:eastAsia="en-US"/>
        </w:rPr>
        <w:t>успешной</w:t>
      </w:r>
      <w:r>
        <w:rPr>
          <w:spacing w:val="1"/>
          <w:kern w:val="0"/>
          <w:sz w:val="24"/>
          <w:lang w:val="ru-RU" w:eastAsia="en-US"/>
        </w:rPr>
        <w:t xml:space="preserve"> </w:t>
      </w:r>
      <w:r>
        <w:rPr>
          <w:kern w:val="0"/>
          <w:sz w:val="24"/>
          <w:lang w:val="ru-RU" w:eastAsia="en-US"/>
        </w:rPr>
        <w:t>воспитательной</w:t>
      </w:r>
      <w:r>
        <w:rPr>
          <w:spacing w:val="-1"/>
          <w:kern w:val="0"/>
          <w:sz w:val="24"/>
          <w:lang w:val="ru-RU" w:eastAsia="en-US"/>
        </w:rPr>
        <w:t xml:space="preserve"> </w:t>
      </w:r>
      <w:r>
        <w:rPr>
          <w:kern w:val="0"/>
          <w:sz w:val="24"/>
          <w:lang w:val="ru-RU" w:eastAsia="en-US"/>
        </w:rPr>
        <w:t>деятельности;</w:t>
      </w:r>
    </w:p>
    <w:p w14:paraId="07D80955">
      <w:pPr>
        <w:numPr>
          <w:ilvl w:val="0"/>
          <w:numId w:val="20"/>
        </w:numPr>
        <w:tabs>
          <w:tab w:val="left" w:pos="1216"/>
        </w:tabs>
        <w:suppressAutoHyphens w:val="0"/>
        <w:autoSpaceDE w:val="0"/>
        <w:autoSpaceDN w:val="0"/>
        <w:ind w:right="204" w:firstLine="707"/>
        <w:rPr>
          <w:kern w:val="0"/>
          <w:sz w:val="24"/>
          <w:lang w:val="ru-RU" w:eastAsia="en-US"/>
        </w:rPr>
      </w:pPr>
      <w:r>
        <w:rPr>
          <w:kern w:val="0"/>
          <w:sz w:val="24"/>
          <w:lang w:val="ru-RU" w:eastAsia="en-US"/>
        </w:rPr>
        <w:t>проведение</w:t>
      </w:r>
      <w:r>
        <w:rPr>
          <w:spacing w:val="1"/>
          <w:kern w:val="0"/>
          <w:sz w:val="24"/>
          <w:lang w:val="ru-RU" w:eastAsia="en-US"/>
        </w:rPr>
        <w:t xml:space="preserve"> </w:t>
      </w:r>
      <w:r>
        <w:rPr>
          <w:kern w:val="0"/>
          <w:sz w:val="24"/>
          <w:lang w:val="ru-RU" w:eastAsia="en-US"/>
        </w:rPr>
        <w:t>исследований,</w:t>
      </w:r>
      <w:r>
        <w:rPr>
          <w:spacing w:val="1"/>
          <w:kern w:val="0"/>
          <w:sz w:val="24"/>
          <w:lang w:val="ru-RU" w:eastAsia="en-US"/>
        </w:rPr>
        <w:t xml:space="preserve"> </w:t>
      </w:r>
      <w:r>
        <w:rPr>
          <w:kern w:val="0"/>
          <w:sz w:val="24"/>
          <w:lang w:val="ru-RU" w:eastAsia="en-US"/>
        </w:rPr>
        <w:t>мониторинга</w:t>
      </w:r>
      <w:r>
        <w:rPr>
          <w:spacing w:val="1"/>
          <w:kern w:val="0"/>
          <w:sz w:val="24"/>
          <w:lang w:val="ru-RU" w:eastAsia="en-US"/>
        </w:rPr>
        <w:t xml:space="preserve"> </w:t>
      </w:r>
      <w:r>
        <w:rPr>
          <w:kern w:val="0"/>
          <w:sz w:val="24"/>
          <w:lang w:val="ru-RU" w:eastAsia="en-US"/>
        </w:rPr>
        <w:t>рисков</w:t>
      </w:r>
      <w:r>
        <w:rPr>
          <w:spacing w:val="1"/>
          <w:kern w:val="0"/>
          <w:sz w:val="24"/>
          <w:lang w:val="ru-RU" w:eastAsia="en-US"/>
        </w:rPr>
        <w:t xml:space="preserve"> </w:t>
      </w:r>
      <w:r>
        <w:rPr>
          <w:kern w:val="0"/>
          <w:sz w:val="24"/>
          <w:lang w:val="ru-RU" w:eastAsia="en-US"/>
        </w:rPr>
        <w:t>безопасности</w:t>
      </w:r>
      <w:r>
        <w:rPr>
          <w:spacing w:val="1"/>
          <w:kern w:val="0"/>
          <w:sz w:val="24"/>
          <w:lang w:val="ru-RU" w:eastAsia="en-US"/>
        </w:rPr>
        <w:t xml:space="preserve"> </w:t>
      </w:r>
      <w:r>
        <w:rPr>
          <w:kern w:val="0"/>
          <w:sz w:val="24"/>
          <w:lang w:val="ru-RU" w:eastAsia="en-US"/>
        </w:rPr>
        <w:t>и</w:t>
      </w:r>
      <w:r>
        <w:rPr>
          <w:spacing w:val="1"/>
          <w:kern w:val="0"/>
          <w:sz w:val="24"/>
          <w:lang w:val="ru-RU" w:eastAsia="en-US"/>
        </w:rPr>
        <w:t xml:space="preserve"> </w:t>
      </w:r>
      <w:r>
        <w:rPr>
          <w:kern w:val="0"/>
          <w:sz w:val="24"/>
          <w:lang w:val="ru-RU" w:eastAsia="en-US"/>
        </w:rPr>
        <w:t>ресурсов повышения безопасности, выделение и психолого-педагогическое</w:t>
      </w:r>
      <w:r>
        <w:rPr>
          <w:spacing w:val="1"/>
          <w:kern w:val="0"/>
          <w:sz w:val="24"/>
          <w:lang w:val="ru-RU" w:eastAsia="en-US"/>
        </w:rPr>
        <w:t xml:space="preserve"> </w:t>
      </w:r>
      <w:r>
        <w:rPr>
          <w:kern w:val="0"/>
          <w:sz w:val="24"/>
          <w:lang w:val="ru-RU" w:eastAsia="en-US"/>
        </w:rPr>
        <w:t>сопровождение</w:t>
      </w:r>
      <w:r>
        <w:rPr>
          <w:spacing w:val="1"/>
          <w:kern w:val="0"/>
          <w:sz w:val="24"/>
          <w:lang w:val="ru-RU" w:eastAsia="en-US"/>
        </w:rPr>
        <w:t xml:space="preserve"> </w:t>
      </w:r>
      <w:r>
        <w:rPr>
          <w:kern w:val="0"/>
          <w:sz w:val="24"/>
          <w:lang w:val="ru-RU" w:eastAsia="en-US"/>
        </w:rPr>
        <w:t>групп</w:t>
      </w:r>
      <w:r>
        <w:rPr>
          <w:spacing w:val="1"/>
          <w:kern w:val="0"/>
          <w:sz w:val="24"/>
          <w:lang w:val="ru-RU" w:eastAsia="en-US"/>
        </w:rPr>
        <w:t xml:space="preserve"> </w:t>
      </w:r>
      <w:r>
        <w:rPr>
          <w:kern w:val="0"/>
          <w:sz w:val="24"/>
          <w:lang w:val="ru-RU" w:eastAsia="en-US"/>
        </w:rPr>
        <w:t>риска</w:t>
      </w:r>
      <w:r>
        <w:rPr>
          <w:spacing w:val="1"/>
          <w:kern w:val="0"/>
          <w:sz w:val="24"/>
          <w:lang w:val="ru-RU" w:eastAsia="en-US"/>
        </w:rPr>
        <w:t xml:space="preserve"> </w:t>
      </w:r>
      <w:r>
        <w:rPr>
          <w:kern w:val="0"/>
          <w:sz w:val="24"/>
          <w:lang w:val="ru-RU" w:eastAsia="en-US"/>
        </w:rPr>
        <w:t>обучающихся</w:t>
      </w:r>
      <w:r>
        <w:rPr>
          <w:spacing w:val="1"/>
          <w:kern w:val="0"/>
          <w:sz w:val="24"/>
          <w:lang w:val="ru-RU" w:eastAsia="en-US"/>
        </w:rPr>
        <w:t xml:space="preserve"> </w:t>
      </w:r>
      <w:r>
        <w:rPr>
          <w:kern w:val="0"/>
          <w:sz w:val="24"/>
          <w:lang w:val="ru-RU" w:eastAsia="en-US"/>
        </w:rPr>
        <w:t>по</w:t>
      </w:r>
      <w:r>
        <w:rPr>
          <w:spacing w:val="1"/>
          <w:kern w:val="0"/>
          <w:sz w:val="24"/>
          <w:lang w:val="ru-RU" w:eastAsia="en-US"/>
        </w:rPr>
        <w:t xml:space="preserve"> </w:t>
      </w:r>
      <w:r>
        <w:rPr>
          <w:kern w:val="0"/>
          <w:sz w:val="24"/>
          <w:lang w:val="ru-RU" w:eastAsia="en-US"/>
        </w:rPr>
        <w:t>разным</w:t>
      </w:r>
      <w:r>
        <w:rPr>
          <w:spacing w:val="1"/>
          <w:kern w:val="0"/>
          <w:sz w:val="24"/>
          <w:lang w:val="ru-RU" w:eastAsia="en-US"/>
        </w:rPr>
        <w:t xml:space="preserve"> </w:t>
      </w:r>
      <w:r>
        <w:rPr>
          <w:kern w:val="0"/>
          <w:sz w:val="24"/>
          <w:lang w:val="ru-RU" w:eastAsia="en-US"/>
        </w:rPr>
        <w:t>направлениям</w:t>
      </w:r>
      <w:r>
        <w:rPr>
          <w:spacing w:val="1"/>
          <w:kern w:val="0"/>
          <w:sz w:val="24"/>
          <w:lang w:val="ru-RU" w:eastAsia="en-US"/>
        </w:rPr>
        <w:t xml:space="preserve"> </w:t>
      </w:r>
      <w:r>
        <w:rPr>
          <w:kern w:val="0"/>
          <w:sz w:val="24"/>
          <w:lang w:val="ru-RU" w:eastAsia="en-US"/>
        </w:rPr>
        <w:t>(агрессивное</w:t>
      </w:r>
      <w:r>
        <w:rPr>
          <w:spacing w:val="-1"/>
          <w:kern w:val="0"/>
          <w:sz w:val="24"/>
          <w:lang w:val="ru-RU" w:eastAsia="en-US"/>
        </w:rPr>
        <w:t xml:space="preserve"> </w:t>
      </w:r>
      <w:r>
        <w:rPr>
          <w:kern w:val="0"/>
          <w:sz w:val="24"/>
          <w:lang w:val="ru-RU" w:eastAsia="en-US"/>
        </w:rPr>
        <w:t>поведение,</w:t>
      </w:r>
      <w:r>
        <w:rPr>
          <w:spacing w:val="-1"/>
          <w:kern w:val="0"/>
          <w:sz w:val="24"/>
          <w:lang w:val="ru-RU" w:eastAsia="en-US"/>
        </w:rPr>
        <w:t xml:space="preserve"> </w:t>
      </w:r>
      <w:r>
        <w:rPr>
          <w:kern w:val="0"/>
          <w:sz w:val="24"/>
          <w:lang w:val="ru-RU" w:eastAsia="en-US"/>
        </w:rPr>
        <w:t>зависимости и</w:t>
      </w:r>
      <w:r>
        <w:rPr>
          <w:spacing w:val="-3"/>
          <w:kern w:val="0"/>
          <w:sz w:val="24"/>
          <w:lang w:val="ru-RU" w:eastAsia="en-US"/>
        </w:rPr>
        <w:t xml:space="preserve"> </w:t>
      </w:r>
      <w:r>
        <w:rPr>
          <w:kern w:val="0"/>
          <w:sz w:val="24"/>
          <w:lang w:val="ru-RU" w:eastAsia="en-US"/>
        </w:rPr>
        <w:t>др.);</w:t>
      </w:r>
    </w:p>
    <w:p w14:paraId="05EAB4AF">
      <w:pPr>
        <w:numPr>
          <w:ilvl w:val="0"/>
          <w:numId w:val="20"/>
        </w:numPr>
        <w:tabs>
          <w:tab w:val="left" w:pos="1216"/>
        </w:tabs>
        <w:suppressAutoHyphens w:val="0"/>
        <w:autoSpaceDE w:val="0"/>
        <w:autoSpaceDN w:val="0"/>
        <w:ind w:right="205" w:firstLine="707"/>
        <w:rPr>
          <w:kern w:val="0"/>
          <w:sz w:val="24"/>
          <w:lang w:val="ru-RU" w:eastAsia="en-US"/>
        </w:rPr>
      </w:pPr>
      <w:r>
        <w:rPr>
          <w:kern w:val="0"/>
          <w:sz w:val="24"/>
          <w:lang w:val="ru-RU" w:eastAsia="en-US"/>
        </w:rPr>
        <w:t>проведение</w:t>
      </w:r>
      <w:r>
        <w:rPr>
          <w:spacing w:val="1"/>
          <w:kern w:val="0"/>
          <w:sz w:val="24"/>
          <w:lang w:val="ru-RU" w:eastAsia="en-US"/>
        </w:rPr>
        <w:t xml:space="preserve"> </w:t>
      </w:r>
      <w:r>
        <w:rPr>
          <w:kern w:val="0"/>
          <w:sz w:val="24"/>
          <w:lang w:val="ru-RU" w:eastAsia="en-US"/>
        </w:rPr>
        <w:t>коррекционно-воспитательной</w:t>
      </w:r>
      <w:r>
        <w:rPr>
          <w:spacing w:val="1"/>
          <w:kern w:val="0"/>
          <w:sz w:val="24"/>
          <w:lang w:val="ru-RU" w:eastAsia="en-US"/>
        </w:rPr>
        <w:t xml:space="preserve"> </w:t>
      </w:r>
      <w:r>
        <w:rPr>
          <w:kern w:val="0"/>
          <w:sz w:val="24"/>
          <w:lang w:val="ru-RU" w:eastAsia="en-US"/>
        </w:rPr>
        <w:t>работы</w:t>
      </w:r>
      <w:r>
        <w:rPr>
          <w:spacing w:val="1"/>
          <w:kern w:val="0"/>
          <w:sz w:val="24"/>
          <w:lang w:val="ru-RU" w:eastAsia="en-US"/>
        </w:rPr>
        <w:t xml:space="preserve"> </w:t>
      </w:r>
      <w:r>
        <w:rPr>
          <w:kern w:val="0"/>
          <w:sz w:val="24"/>
          <w:lang w:val="ru-RU" w:eastAsia="en-US"/>
        </w:rPr>
        <w:t>с</w:t>
      </w:r>
      <w:r>
        <w:rPr>
          <w:spacing w:val="1"/>
          <w:kern w:val="0"/>
          <w:sz w:val="24"/>
          <w:lang w:val="ru-RU" w:eastAsia="en-US"/>
        </w:rPr>
        <w:t xml:space="preserve"> </w:t>
      </w:r>
      <w:r>
        <w:rPr>
          <w:kern w:val="0"/>
          <w:sz w:val="24"/>
          <w:lang w:val="ru-RU" w:eastAsia="en-US"/>
        </w:rPr>
        <w:t>обучающимся</w:t>
      </w:r>
      <w:r>
        <w:rPr>
          <w:spacing w:val="-67"/>
          <w:kern w:val="0"/>
          <w:sz w:val="24"/>
          <w:lang w:val="ru-RU" w:eastAsia="en-US"/>
        </w:rPr>
        <w:t xml:space="preserve"> </w:t>
      </w:r>
      <w:r>
        <w:rPr>
          <w:kern w:val="0"/>
          <w:sz w:val="24"/>
          <w:lang w:val="ru-RU" w:eastAsia="en-US"/>
        </w:rPr>
        <w:t>групп</w:t>
      </w:r>
      <w:r>
        <w:rPr>
          <w:spacing w:val="1"/>
          <w:kern w:val="0"/>
          <w:sz w:val="24"/>
          <w:lang w:val="ru-RU" w:eastAsia="en-US"/>
        </w:rPr>
        <w:t xml:space="preserve"> </w:t>
      </w:r>
      <w:r>
        <w:rPr>
          <w:kern w:val="0"/>
          <w:sz w:val="24"/>
          <w:lang w:val="ru-RU" w:eastAsia="en-US"/>
        </w:rPr>
        <w:t>риска</w:t>
      </w:r>
      <w:r>
        <w:rPr>
          <w:spacing w:val="1"/>
          <w:kern w:val="0"/>
          <w:sz w:val="24"/>
          <w:lang w:val="ru-RU" w:eastAsia="en-US"/>
        </w:rPr>
        <w:t xml:space="preserve"> </w:t>
      </w:r>
      <w:r>
        <w:rPr>
          <w:kern w:val="0"/>
          <w:sz w:val="24"/>
          <w:lang w:val="ru-RU" w:eastAsia="en-US"/>
        </w:rPr>
        <w:t>силами</w:t>
      </w:r>
      <w:r>
        <w:rPr>
          <w:spacing w:val="1"/>
          <w:kern w:val="0"/>
          <w:sz w:val="24"/>
          <w:lang w:val="ru-RU" w:eastAsia="en-US"/>
        </w:rPr>
        <w:t xml:space="preserve"> </w:t>
      </w:r>
      <w:r>
        <w:rPr>
          <w:kern w:val="0"/>
          <w:sz w:val="24"/>
          <w:lang w:val="ru-RU" w:eastAsia="en-US"/>
        </w:rPr>
        <w:t>педагогического</w:t>
      </w:r>
      <w:r>
        <w:rPr>
          <w:spacing w:val="1"/>
          <w:kern w:val="0"/>
          <w:sz w:val="24"/>
          <w:lang w:val="ru-RU" w:eastAsia="en-US"/>
        </w:rPr>
        <w:t xml:space="preserve"> </w:t>
      </w:r>
      <w:r>
        <w:rPr>
          <w:kern w:val="0"/>
          <w:sz w:val="24"/>
          <w:lang w:val="ru-RU" w:eastAsia="en-US"/>
        </w:rPr>
        <w:t>коллектива</w:t>
      </w:r>
      <w:r>
        <w:rPr>
          <w:spacing w:val="1"/>
          <w:kern w:val="0"/>
          <w:sz w:val="24"/>
          <w:lang w:val="ru-RU" w:eastAsia="en-US"/>
        </w:rPr>
        <w:t xml:space="preserve"> </w:t>
      </w:r>
      <w:r>
        <w:rPr>
          <w:kern w:val="0"/>
          <w:sz w:val="24"/>
          <w:lang w:val="ru-RU" w:eastAsia="en-US"/>
        </w:rPr>
        <w:t>и</w:t>
      </w:r>
      <w:r>
        <w:rPr>
          <w:spacing w:val="1"/>
          <w:kern w:val="0"/>
          <w:sz w:val="24"/>
          <w:lang w:val="ru-RU" w:eastAsia="en-US"/>
        </w:rPr>
        <w:t xml:space="preserve"> </w:t>
      </w:r>
      <w:r>
        <w:rPr>
          <w:kern w:val="0"/>
          <w:sz w:val="24"/>
          <w:lang w:val="ru-RU" w:eastAsia="en-US"/>
        </w:rPr>
        <w:t>с</w:t>
      </w:r>
      <w:r>
        <w:rPr>
          <w:spacing w:val="71"/>
          <w:kern w:val="0"/>
          <w:sz w:val="24"/>
          <w:lang w:val="ru-RU" w:eastAsia="en-US"/>
        </w:rPr>
        <w:t xml:space="preserve"> </w:t>
      </w:r>
      <w:r>
        <w:rPr>
          <w:kern w:val="0"/>
          <w:sz w:val="24"/>
          <w:lang w:val="ru-RU" w:eastAsia="en-US"/>
        </w:rPr>
        <w:t>привлечением</w:t>
      </w:r>
      <w:r>
        <w:rPr>
          <w:spacing w:val="1"/>
          <w:kern w:val="0"/>
          <w:sz w:val="24"/>
          <w:lang w:val="ru-RU" w:eastAsia="en-US"/>
        </w:rPr>
        <w:t xml:space="preserve"> </w:t>
      </w:r>
      <w:r>
        <w:rPr>
          <w:kern w:val="0"/>
          <w:sz w:val="24"/>
          <w:lang w:val="ru-RU" w:eastAsia="en-US"/>
        </w:rPr>
        <w:t>сторонних</w:t>
      </w:r>
      <w:r>
        <w:rPr>
          <w:spacing w:val="1"/>
          <w:kern w:val="0"/>
          <w:sz w:val="24"/>
          <w:lang w:val="ru-RU" w:eastAsia="en-US"/>
        </w:rPr>
        <w:t xml:space="preserve"> </w:t>
      </w:r>
      <w:r>
        <w:rPr>
          <w:kern w:val="0"/>
          <w:sz w:val="24"/>
          <w:lang w:val="ru-RU" w:eastAsia="en-US"/>
        </w:rPr>
        <w:t>специалистов</w:t>
      </w:r>
      <w:r>
        <w:rPr>
          <w:spacing w:val="1"/>
          <w:kern w:val="0"/>
          <w:sz w:val="24"/>
          <w:lang w:val="ru-RU" w:eastAsia="en-US"/>
        </w:rPr>
        <w:t xml:space="preserve"> </w:t>
      </w:r>
      <w:r>
        <w:rPr>
          <w:kern w:val="0"/>
          <w:sz w:val="24"/>
          <w:lang w:val="ru-RU" w:eastAsia="en-US"/>
        </w:rPr>
        <w:t>(психологов,</w:t>
      </w:r>
      <w:r>
        <w:rPr>
          <w:spacing w:val="1"/>
          <w:kern w:val="0"/>
          <w:sz w:val="24"/>
          <w:lang w:val="ru-RU" w:eastAsia="en-US"/>
        </w:rPr>
        <w:t xml:space="preserve"> </w:t>
      </w:r>
      <w:r>
        <w:rPr>
          <w:kern w:val="0"/>
          <w:sz w:val="24"/>
          <w:lang w:val="ru-RU" w:eastAsia="en-US"/>
        </w:rPr>
        <w:t>конфликтологов,</w:t>
      </w:r>
      <w:r>
        <w:rPr>
          <w:spacing w:val="1"/>
          <w:kern w:val="0"/>
          <w:sz w:val="24"/>
          <w:lang w:val="ru-RU" w:eastAsia="en-US"/>
        </w:rPr>
        <w:t xml:space="preserve"> </w:t>
      </w:r>
      <w:r>
        <w:rPr>
          <w:kern w:val="0"/>
          <w:sz w:val="24"/>
          <w:lang w:val="ru-RU" w:eastAsia="en-US"/>
        </w:rPr>
        <w:t>коррекционных</w:t>
      </w:r>
      <w:r>
        <w:rPr>
          <w:spacing w:val="1"/>
          <w:kern w:val="0"/>
          <w:sz w:val="24"/>
          <w:lang w:val="ru-RU" w:eastAsia="en-US"/>
        </w:rPr>
        <w:t xml:space="preserve"> </w:t>
      </w:r>
      <w:r>
        <w:rPr>
          <w:kern w:val="0"/>
          <w:sz w:val="24"/>
          <w:lang w:val="ru-RU" w:eastAsia="en-US"/>
        </w:rPr>
        <w:t>педагогов,</w:t>
      </w:r>
      <w:r>
        <w:rPr>
          <w:spacing w:val="1"/>
          <w:kern w:val="0"/>
          <w:sz w:val="24"/>
          <w:lang w:val="ru-RU" w:eastAsia="en-US"/>
        </w:rPr>
        <w:t xml:space="preserve"> </w:t>
      </w:r>
      <w:r>
        <w:rPr>
          <w:kern w:val="0"/>
          <w:sz w:val="24"/>
          <w:lang w:val="ru-RU" w:eastAsia="en-US"/>
        </w:rPr>
        <w:t>работников</w:t>
      </w:r>
      <w:r>
        <w:rPr>
          <w:spacing w:val="1"/>
          <w:kern w:val="0"/>
          <w:sz w:val="24"/>
          <w:lang w:val="ru-RU" w:eastAsia="en-US"/>
        </w:rPr>
        <w:t xml:space="preserve"> </w:t>
      </w:r>
      <w:r>
        <w:rPr>
          <w:kern w:val="0"/>
          <w:sz w:val="24"/>
          <w:lang w:val="ru-RU" w:eastAsia="en-US"/>
        </w:rPr>
        <w:t>социальных</w:t>
      </w:r>
      <w:r>
        <w:rPr>
          <w:spacing w:val="1"/>
          <w:kern w:val="0"/>
          <w:sz w:val="24"/>
          <w:lang w:val="ru-RU" w:eastAsia="en-US"/>
        </w:rPr>
        <w:t xml:space="preserve"> </w:t>
      </w:r>
      <w:r>
        <w:rPr>
          <w:kern w:val="0"/>
          <w:sz w:val="24"/>
          <w:lang w:val="ru-RU" w:eastAsia="en-US"/>
        </w:rPr>
        <w:t>служб,</w:t>
      </w:r>
      <w:r>
        <w:rPr>
          <w:spacing w:val="1"/>
          <w:kern w:val="0"/>
          <w:sz w:val="24"/>
          <w:lang w:val="ru-RU" w:eastAsia="en-US"/>
        </w:rPr>
        <w:t xml:space="preserve"> </w:t>
      </w:r>
      <w:r>
        <w:rPr>
          <w:kern w:val="0"/>
          <w:sz w:val="24"/>
          <w:lang w:val="ru-RU" w:eastAsia="en-US"/>
        </w:rPr>
        <w:t>правоохранительных</w:t>
      </w:r>
      <w:r>
        <w:rPr>
          <w:spacing w:val="1"/>
          <w:kern w:val="0"/>
          <w:sz w:val="24"/>
          <w:lang w:val="ru-RU" w:eastAsia="en-US"/>
        </w:rPr>
        <w:t xml:space="preserve"> </w:t>
      </w:r>
      <w:r>
        <w:rPr>
          <w:kern w:val="0"/>
          <w:sz w:val="24"/>
          <w:lang w:val="ru-RU" w:eastAsia="en-US"/>
        </w:rPr>
        <w:t>органов,</w:t>
      </w:r>
      <w:r>
        <w:rPr>
          <w:spacing w:val="1"/>
          <w:kern w:val="0"/>
          <w:sz w:val="24"/>
          <w:lang w:val="ru-RU" w:eastAsia="en-US"/>
        </w:rPr>
        <w:t xml:space="preserve"> </w:t>
      </w:r>
      <w:r>
        <w:rPr>
          <w:kern w:val="0"/>
          <w:sz w:val="24"/>
          <w:lang w:val="ru-RU" w:eastAsia="en-US"/>
        </w:rPr>
        <w:t>опеки</w:t>
      </w:r>
      <w:r>
        <w:rPr>
          <w:spacing w:val="-2"/>
          <w:kern w:val="0"/>
          <w:sz w:val="24"/>
          <w:lang w:val="ru-RU" w:eastAsia="en-US"/>
        </w:rPr>
        <w:t xml:space="preserve"> </w:t>
      </w:r>
      <w:r>
        <w:rPr>
          <w:kern w:val="0"/>
          <w:sz w:val="24"/>
          <w:lang w:val="ru-RU" w:eastAsia="en-US"/>
        </w:rPr>
        <w:t>и т. д.);</w:t>
      </w:r>
    </w:p>
    <w:p w14:paraId="182256E6">
      <w:pPr>
        <w:numPr>
          <w:ilvl w:val="0"/>
          <w:numId w:val="20"/>
        </w:numPr>
        <w:tabs>
          <w:tab w:val="left" w:pos="1216"/>
        </w:tabs>
        <w:suppressAutoHyphens w:val="0"/>
        <w:autoSpaceDE w:val="0"/>
        <w:autoSpaceDN w:val="0"/>
        <w:ind w:right="208" w:firstLine="707"/>
        <w:rPr>
          <w:kern w:val="0"/>
          <w:sz w:val="24"/>
          <w:lang w:val="ru-RU" w:eastAsia="en-US"/>
        </w:rPr>
      </w:pPr>
      <w:r>
        <w:rPr>
          <w:kern w:val="0"/>
          <w:sz w:val="24"/>
          <w:lang w:val="ru-RU" w:eastAsia="en-US"/>
        </w:rPr>
        <w:t>разработку</w:t>
      </w:r>
      <w:r>
        <w:rPr>
          <w:spacing w:val="1"/>
          <w:kern w:val="0"/>
          <w:sz w:val="24"/>
          <w:lang w:val="ru-RU" w:eastAsia="en-US"/>
        </w:rPr>
        <w:t xml:space="preserve"> </w:t>
      </w:r>
      <w:r>
        <w:rPr>
          <w:kern w:val="0"/>
          <w:sz w:val="24"/>
          <w:lang w:val="ru-RU" w:eastAsia="en-US"/>
        </w:rPr>
        <w:t>и</w:t>
      </w:r>
      <w:r>
        <w:rPr>
          <w:spacing w:val="1"/>
          <w:kern w:val="0"/>
          <w:sz w:val="24"/>
          <w:lang w:val="ru-RU" w:eastAsia="en-US"/>
        </w:rPr>
        <w:t xml:space="preserve"> </w:t>
      </w:r>
      <w:r>
        <w:rPr>
          <w:kern w:val="0"/>
          <w:sz w:val="24"/>
          <w:lang w:val="ru-RU" w:eastAsia="en-US"/>
        </w:rPr>
        <w:t>реализацию</w:t>
      </w:r>
      <w:r>
        <w:rPr>
          <w:spacing w:val="1"/>
          <w:kern w:val="0"/>
          <w:sz w:val="24"/>
          <w:lang w:val="ru-RU" w:eastAsia="en-US"/>
        </w:rPr>
        <w:t xml:space="preserve"> </w:t>
      </w:r>
      <w:r>
        <w:rPr>
          <w:kern w:val="0"/>
          <w:sz w:val="24"/>
          <w:lang w:val="ru-RU" w:eastAsia="en-US"/>
        </w:rPr>
        <w:t>профилактических</w:t>
      </w:r>
      <w:r>
        <w:rPr>
          <w:spacing w:val="1"/>
          <w:kern w:val="0"/>
          <w:sz w:val="24"/>
          <w:lang w:val="ru-RU" w:eastAsia="en-US"/>
        </w:rPr>
        <w:t xml:space="preserve"> </w:t>
      </w:r>
      <w:r>
        <w:rPr>
          <w:kern w:val="0"/>
          <w:sz w:val="24"/>
          <w:lang w:val="ru-RU" w:eastAsia="en-US"/>
        </w:rPr>
        <w:t>программ,</w:t>
      </w:r>
      <w:r>
        <w:rPr>
          <w:spacing w:val="-67"/>
          <w:kern w:val="0"/>
          <w:sz w:val="24"/>
          <w:lang w:val="ru-RU" w:eastAsia="en-US"/>
        </w:rPr>
        <w:t xml:space="preserve"> </w:t>
      </w:r>
      <w:r>
        <w:rPr>
          <w:kern w:val="0"/>
          <w:sz w:val="24"/>
          <w:lang w:val="ru-RU" w:eastAsia="en-US"/>
        </w:rPr>
        <w:t>направленных</w:t>
      </w:r>
      <w:r>
        <w:rPr>
          <w:spacing w:val="1"/>
          <w:kern w:val="0"/>
          <w:sz w:val="24"/>
          <w:lang w:val="ru-RU" w:eastAsia="en-US"/>
        </w:rPr>
        <w:t xml:space="preserve"> </w:t>
      </w:r>
      <w:r>
        <w:rPr>
          <w:kern w:val="0"/>
          <w:sz w:val="24"/>
          <w:lang w:val="ru-RU" w:eastAsia="en-US"/>
        </w:rPr>
        <w:t>на</w:t>
      </w:r>
      <w:r>
        <w:rPr>
          <w:spacing w:val="1"/>
          <w:kern w:val="0"/>
          <w:sz w:val="24"/>
          <w:lang w:val="ru-RU" w:eastAsia="en-US"/>
        </w:rPr>
        <w:t xml:space="preserve"> </w:t>
      </w:r>
      <w:r>
        <w:rPr>
          <w:kern w:val="0"/>
          <w:sz w:val="24"/>
          <w:lang w:val="ru-RU" w:eastAsia="en-US"/>
        </w:rPr>
        <w:t>работу</w:t>
      </w:r>
      <w:r>
        <w:rPr>
          <w:spacing w:val="1"/>
          <w:kern w:val="0"/>
          <w:sz w:val="24"/>
          <w:lang w:val="ru-RU" w:eastAsia="en-US"/>
        </w:rPr>
        <w:t xml:space="preserve"> </w:t>
      </w:r>
      <w:r>
        <w:rPr>
          <w:kern w:val="0"/>
          <w:sz w:val="24"/>
          <w:lang w:val="ru-RU" w:eastAsia="en-US"/>
        </w:rPr>
        <w:t>как</w:t>
      </w:r>
      <w:r>
        <w:rPr>
          <w:spacing w:val="1"/>
          <w:kern w:val="0"/>
          <w:sz w:val="24"/>
          <w:lang w:val="ru-RU" w:eastAsia="en-US"/>
        </w:rPr>
        <w:t xml:space="preserve"> </w:t>
      </w:r>
      <w:r>
        <w:rPr>
          <w:kern w:val="0"/>
          <w:sz w:val="24"/>
          <w:lang w:val="ru-RU" w:eastAsia="en-US"/>
        </w:rPr>
        <w:t>с</w:t>
      </w:r>
      <w:r>
        <w:rPr>
          <w:spacing w:val="1"/>
          <w:kern w:val="0"/>
          <w:sz w:val="24"/>
          <w:lang w:val="ru-RU" w:eastAsia="en-US"/>
        </w:rPr>
        <w:t xml:space="preserve"> </w:t>
      </w:r>
      <w:r>
        <w:rPr>
          <w:kern w:val="0"/>
          <w:sz w:val="24"/>
          <w:lang w:val="ru-RU" w:eastAsia="en-US"/>
        </w:rPr>
        <w:t>девиантными</w:t>
      </w:r>
      <w:r>
        <w:rPr>
          <w:spacing w:val="1"/>
          <w:kern w:val="0"/>
          <w:sz w:val="24"/>
          <w:lang w:val="ru-RU" w:eastAsia="en-US"/>
        </w:rPr>
        <w:t xml:space="preserve"> </w:t>
      </w:r>
      <w:r>
        <w:rPr>
          <w:kern w:val="0"/>
          <w:sz w:val="24"/>
          <w:lang w:val="ru-RU" w:eastAsia="en-US"/>
        </w:rPr>
        <w:t>учащимися,</w:t>
      </w:r>
      <w:r>
        <w:rPr>
          <w:spacing w:val="1"/>
          <w:kern w:val="0"/>
          <w:sz w:val="24"/>
          <w:lang w:val="ru-RU" w:eastAsia="en-US"/>
        </w:rPr>
        <w:t xml:space="preserve"> </w:t>
      </w:r>
      <w:r>
        <w:rPr>
          <w:kern w:val="0"/>
          <w:sz w:val="24"/>
          <w:lang w:val="ru-RU" w:eastAsia="en-US"/>
        </w:rPr>
        <w:t>так</w:t>
      </w:r>
      <w:r>
        <w:rPr>
          <w:spacing w:val="1"/>
          <w:kern w:val="0"/>
          <w:sz w:val="24"/>
          <w:lang w:val="ru-RU" w:eastAsia="en-US"/>
        </w:rPr>
        <w:t xml:space="preserve"> </w:t>
      </w:r>
      <w:r>
        <w:rPr>
          <w:kern w:val="0"/>
          <w:sz w:val="24"/>
          <w:lang w:val="ru-RU" w:eastAsia="en-US"/>
        </w:rPr>
        <w:t>и</w:t>
      </w:r>
      <w:r>
        <w:rPr>
          <w:spacing w:val="1"/>
          <w:kern w:val="0"/>
          <w:sz w:val="24"/>
          <w:lang w:val="ru-RU" w:eastAsia="en-US"/>
        </w:rPr>
        <w:t xml:space="preserve"> </w:t>
      </w:r>
      <w:r>
        <w:rPr>
          <w:kern w:val="0"/>
          <w:sz w:val="24"/>
          <w:lang w:val="ru-RU" w:eastAsia="en-US"/>
        </w:rPr>
        <w:t>с</w:t>
      </w:r>
      <w:r>
        <w:rPr>
          <w:spacing w:val="1"/>
          <w:kern w:val="0"/>
          <w:sz w:val="24"/>
          <w:lang w:val="ru-RU" w:eastAsia="en-US"/>
        </w:rPr>
        <w:t xml:space="preserve"> </w:t>
      </w:r>
      <w:r>
        <w:rPr>
          <w:kern w:val="0"/>
          <w:sz w:val="24"/>
          <w:lang w:val="ru-RU" w:eastAsia="en-US"/>
        </w:rPr>
        <w:t>их</w:t>
      </w:r>
      <w:r>
        <w:rPr>
          <w:spacing w:val="1"/>
          <w:kern w:val="0"/>
          <w:sz w:val="24"/>
          <w:lang w:val="ru-RU" w:eastAsia="en-US"/>
        </w:rPr>
        <w:t xml:space="preserve"> </w:t>
      </w:r>
      <w:r>
        <w:rPr>
          <w:kern w:val="0"/>
          <w:sz w:val="24"/>
          <w:lang w:val="ru-RU" w:eastAsia="en-US"/>
        </w:rPr>
        <w:t>окружением; организацию</w:t>
      </w:r>
      <w:r>
        <w:rPr>
          <w:spacing w:val="-2"/>
          <w:kern w:val="0"/>
          <w:sz w:val="24"/>
          <w:lang w:val="ru-RU" w:eastAsia="en-US"/>
        </w:rPr>
        <w:t xml:space="preserve"> </w:t>
      </w:r>
      <w:r>
        <w:rPr>
          <w:kern w:val="0"/>
          <w:sz w:val="24"/>
          <w:lang w:val="ru-RU" w:eastAsia="en-US"/>
        </w:rPr>
        <w:t>межведомственного</w:t>
      </w:r>
      <w:r>
        <w:rPr>
          <w:spacing w:val="3"/>
          <w:kern w:val="0"/>
          <w:sz w:val="24"/>
          <w:lang w:val="ru-RU" w:eastAsia="en-US"/>
        </w:rPr>
        <w:t xml:space="preserve"> </w:t>
      </w:r>
      <w:r>
        <w:rPr>
          <w:kern w:val="0"/>
          <w:sz w:val="24"/>
          <w:lang w:val="ru-RU" w:eastAsia="en-US"/>
        </w:rPr>
        <w:t>взаимодействия;</w:t>
      </w:r>
    </w:p>
    <w:p w14:paraId="786C674E">
      <w:pPr>
        <w:numPr>
          <w:ilvl w:val="0"/>
          <w:numId w:val="20"/>
        </w:numPr>
        <w:tabs>
          <w:tab w:val="left" w:pos="1216"/>
        </w:tabs>
        <w:suppressAutoHyphens w:val="0"/>
        <w:autoSpaceDE w:val="0"/>
        <w:autoSpaceDN w:val="0"/>
        <w:ind w:right="203" w:firstLine="707"/>
        <w:rPr>
          <w:kern w:val="0"/>
          <w:sz w:val="24"/>
          <w:lang w:val="ru-RU" w:eastAsia="en-US"/>
        </w:rPr>
      </w:pPr>
      <w:r>
        <w:rPr>
          <w:kern w:val="0"/>
          <w:sz w:val="24"/>
          <w:lang w:val="ru-RU" w:eastAsia="en-US"/>
        </w:rPr>
        <w:t>вовлечение учащихся в воспитательную деятельность, проекты,</w:t>
      </w:r>
      <w:r>
        <w:rPr>
          <w:spacing w:val="1"/>
          <w:kern w:val="0"/>
          <w:sz w:val="24"/>
          <w:lang w:val="ru-RU" w:eastAsia="en-US"/>
        </w:rPr>
        <w:t xml:space="preserve"> </w:t>
      </w:r>
      <w:r>
        <w:rPr>
          <w:kern w:val="0"/>
          <w:sz w:val="24"/>
          <w:lang w:val="ru-RU" w:eastAsia="en-US"/>
        </w:rPr>
        <w:t>программы</w:t>
      </w:r>
      <w:r>
        <w:rPr>
          <w:spacing w:val="1"/>
          <w:kern w:val="0"/>
          <w:sz w:val="24"/>
          <w:lang w:val="ru-RU" w:eastAsia="en-US"/>
        </w:rPr>
        <w:t xml:space="preserve"> </w:t>
      </w:r>
      <w:r>
        <w:rPr>
          <w:kern w:val="0"/>
          <w:sz w:val="24"/>
          <w:lang w:val="ru-RU" w:eastAsia="en-US"/>
        </w:rPr>
        <w:t>профилактической</w:t>
      </w:r>
      <w:r>
        <w:rPr>
          <w:spacing w:val="1"/>
          <w:kern w:val="0"/>
          <w:sz w:val="24"/>
          <w:lang w:val="ru-RU" w:eastAsia="en-US"/>
        </w:rPr>
        <w:t xml:space="preserve"> </w:t>
      </w:r>
      <w:r>
        <w:rPr>
          <w:kern w:val="0"/>
          <w:sz w:val="24"/>
          <w:lang w:val="ru-RU" w:eastAsia="en-US"/>
        </w:rPr>
        <w:t>направленности</w:t>
      </w:r>
      <w:r>
        <w:rPr>
          <w:spacing w:val="1"/>
          <w:kern w:val="0"/>
          <w:sz w:val="24"/>
          <w:lang w:val="ru-RU" w:eastAsia="en-US"/>
        </w:rPr>
        <w:t xml:space="preserve"> </w:t>
      </w:r>
      <w:r>
        <w:rPr>
          <w:kern w:val="0"/>
          <w:sz w:val="24"/>
          <w:lang w:val="ru-RU" w:eastAsia="en-US"/>
        </w:rPr>
        <w:t>социальных</w:t>
      </w:r>
      <w:r>
        <w:rPr>
          <w:spacing w:val="1"/>
          <w:kern w:val="0"/>
          <w:sz w:val="24"/>
          <w:lang w:val="ru-RU" w:eastAsia="en-US"/>
        </w:rPr>
        <w:t xml:space="preserve"> </w:t>
      </w:r>
      <w:r>
        <w:rPr>
          <w:kern w:val="0"/>
          <w:sz w:val="24"/>
          <w:lang w:val="ru-RU" w:eastAsia="en-US"/>
        </w:rPr>
        <w:t>и</w:t>
      </w:r>
      <w:r>
        <w:rPr>
          <w:spacing w:val="1"/>
          <w:kern w:val="0"/>
          <w:sz w:val="24"/>
          <w:lang w:val="ru-RU" w:eastAsia="en-US"/>
        </w:rPr>
        <w:t xml:space="preserve"> </w:t>
      </w:r>
      <w:r>
        <w:rPr>
          <w:kern w:val="0"/>
          <w:sz w:val="24"/>
          <w:lang w:val="ru-RU" w:eastAsia="en-US"/>
        </w:rPr>
        <w:t>природных</w:t>
      </w:r>
      <w:r>
        <w:rPr>
          <w:spacing w:val="1"/>
          <w:kern w:val="0"/>
          <w:sz w:val="24"/>
          <w:lang w:val="ru-RU" w:eastAsia="en-US"/>
        </w:rPr>
        <w:t xml:space="preserve"> </w:t>
      </w:r>
      <w:r>
        <w:rPr>
          <w:kern w:val="0"/>
          <w:sz w:val="24"/>
          <w:lang w:val="ru-RU" w:eastAsia="en-US"/>
        </w:rPr>
        <w:t>рисков в общеобразовательной организации и в социокультурном окружении</w:t>
      </w:r>
      <w:r>
        <w:rPr>
          <w:spacing w:val="-67"/>
          <w:kern w:val="0"/>
          <w:sz w:val="24"/>
          <w:lang w:val="ru-RU" w:eastAsia="en-US"/>
        </w:rPr>
        <w:t xml:space="preserve"> </w:t>
      </w:r>
      <w:r>
        <w:rPr>
          <w:kern w:val="0"/>
          <w:sz w:val="24"/>
          <w:lang w:val="ru-RU" w:eastAsia="en-US"/>
        </w:rPr>
        <w:t>с</w:t>
      </w:r>
      <w:r>
        <w:rPr>
          <w:spacing w:val="1"/>
          <w:kern w:val="0"/>
          <w:sz w:val="24"/>
          <w:lang w:val="ru-RU" w:eastAsia="en-US"/>
        </w:rPr>
        <w:t xml:space="preserve"> </w:t>
      </w:r>
      <w:r>
        <w:rPr>
          <w:kern w:val="0"/>
          <w:sz w:val="24"/>
          <w:lang w:val="ru-RU" w:eastAsia="en-US"/>
        </w:rPr>
        <w:t>педагогами,</w:t>
      </w:r>
      <w:r>
        <w:rPr>
          <w:spacing w:val="1"/>
          <w:kern w:val="0"/>
          <w:sz w:val="24"/>
          <w:lang w:val="ru-RU" w:eastAsia="en-US"/>
        </w:rPr>
        <w:t xml:space="preserve"> </w:t>
      </w:r>
      <w:r>
        <w:rPr>
          <w:kern w:val="0"/>
          <w:sz w:val="24"/>
          <w:lang w:val="ru-RU" w:eastAsia="en-US"/>
        </w:rPr>
        <w:t>родителями,</w:t>
      </w:r>
      <w:r>
        <w:rPr>
          <w:spacing w:val="1"/>
          <w:kern w:val="0"/>
          <w:sz w:val="24"/>
          <w:lang w:val="ru-RU" w:eastAsia="en-US"/>
        </w:rPr>
        <w:t xml:space="preserve"> </w:t>
      </w:r>
      <w:r>
        <w:rPr>
          <w:kern w:val="0"/>
          <w:sz w:val="24"/>
          <w:lang w:val="ru-RU" w:eastAsia="en-US"/>
        </w:rPr>
        <w:t>социальными</w:t>
      </w:r>
      <w:r>
        <w:rPr>
          <w:spacing w:val="1"/>
          <w:kern w:val="0"/>
          <w:sz w:val="24"/>
          <w:lang w:val="ru-RU" w:eastAsia="en-US"/>
        </w:rPr>
        <w:t xml:space="preserve"> </w:t>
      </w:r>
      <w:r>
        <w:rPr>
          <w:kern w:val="0"/>
          <w:sz w:val="24"/>
          <w:lang w:val="ru-RU" w:eastAsia="en-US"/>
        </w:rPr>
        <w:t>партнёрами</w:t>
      </w:r>
      <w:r>
        <w:rPr>
          <w:spacing w:val="1"/>
          <w:kern w:val="0"/>
          <w:sz w:val="24"/>
          <w:lang w:val="ru-RU" w:eastAsia="en-US"/>
        </w:rPr>
        <w:t xml:space="preserve"> </w:t>
      </w:r>
      <w:r>
        <w:rPr>
          <w:kern w:val="0"/>
          <w:sz w:val="24"/>
          <w:lang w:val="ru-RU" w:eastAsia="en-US"/>
        </w:rPr>
        <w:t>(антинаркотические,</w:t>
      </w:r>
      <w:r>
        <w:rPr>
          <w:spacing w:val="1"/>
          <w:kern w:val="0"/>
          <w:sz w:val="24"/>
          <w:lang w:val="ru-RU" w:eastAsia="en-US"/>
        </w:rPr>
        <w:t xml:space="preserve"> </w:t>
      </w:r>
      <w:r>
        <w:rPr>
          <w:kern w:val="0"/>
          <w:sz w:val="24"/>
          <w:lang w:val="ru-RU" w:eastAsia="en-US"/>
        </w:rPr>
        <w:t>антиалкогольные,</w:t>
      </w:r>
      <w:r>
        <w:rPr>
          <w:spacing w:val="1"/>
          <w:kern w:val="0"/>
          <w:sz w:val="24"/>
          <w:lang w:val="ru-RU" w:eastAsia="en-US"/>
        </w:rPr>
        <w:t xml:space="preserve"> </w:t>
      </w:r>
      <w:r>
        <w:rPr>
          <w:kern w:val="0"/>
          <w:sz w:val="24"/>
          <w:lang w:val="ru-RU" w:eastAsia="en-US"/>
        </w:rPr>
        <w:t>против</w:t>
      </w:r>
      <w:r>
        <w:rPr>
          <w:spacing w:val="1"/>
          <w:kern w:val="0"/>
          <w:sz w:val="24"/>
          <w:lang w:val="ru-RU" w:eastAsia="en-US"/>
        </w:rPr>
        <w:t xml:space="preserve"> </w:t>
      </w:r>
      <w:r>
        <w:rPr>
          <w:kern w:val="0"/>
          <w:sz w:val="24"/>
          <w:lang w:val="ru-RU" w:eastAsia="en-US"/>
        </w:rPr>
        <w:t>курения;</w:t>
      </w:r>
      <w:r>
        <w:rPr>
          <w:spacing w:val="1"/>
          <w:kern w:val="0"/>
          <w:sz w:val="24"/>
          <w:lang w:val="ru-RU" w:eastAsia="en-US"/>
        </w:rPr>
        <w:t xml:space="preserve"> </w:t>
      </w:r>
      <w:r>
        <w:rPr>
          <w:kern w:val="0"/>
          <w:sz w:val="24"/>
          <w:lang w:val="ru-RU" w:eastAsia="en-US"/>
        </w:rPr>
        <w:t>безопасность</w:t>
      </w:r>
      <w:r>
        <w:rPr>
          <w:spacing w:val="1"/>
          <w:kern w:val="0"/>
          <w:sz w:val="24"/>
          <w:lang w:val="ru-RU" w:eastAsia="en-US"/>
        </w:rPr>
        <w:t xml:space="preserve"> </w:t>
      </w:r>
      <w:r>
        <w:rPr>
          <w:kern w:val="0"/>
          <w:sz w:val="24"/>
          <w:lang w:val="ru-RU" w:eastAsia="en-US"/>
        </w:rPr>
        <w:t>в</w:t>
      </w:r>
      <w:r>
        <w:rPr>
          <w:spacing w:val="1"/>
          <w:kern w:val="0"/>
          <w:sz w:val="24"/>
          <w:lang w:val="ru-RU" w:eastAsia="en-US"/>
        </w:rPr>
        <w:t xml:space="preserve"> </w:t>
      </w:r>
      <w:r>
        <w:rPr>
          <w:kern w:val="0"/>
          <w:sz w:val="24"/>
          <w:lang w:val="ru-RU" w:eastAsia="en-US"/>
        </w:rPr>
        <w:t>цифровой</w:t>
      </w:r>
      <w:r>
        <w:rPr>
          <w:spacing w:val="1"/>
          <w:kern w:val="0"/>
          <w:sz w:val="24"/>
          <w:lang w:val="ru-RU" w:eastAsia="en-US"/>
        </w:rPr>
        <w:t xml:space="preserve"> </w:t>
      </w:r>
      <w:r>
        <w:rPr>
          <w:kern w:val="0"/>
          <w:sz w:val="24"/>
          <w:lang w:val="ru-RU" w:eastAsia="en-US"/>
        </w:rPr>
        <w:t>среде;</w:t>
      </w:r>
      <w:r>
        <w:rPr>
          <w:spacing w:val="-67"/>
          <w:kern w:val="0"/>
          <w:sz w:val="24"/>
          <w:lang w:val="ru-RU" w:eastAsia="en-US"/>
        </w:rPr>
        <w:t xml:space="preserve"> </w:t>
      </w:r>
      <w:r>
        <w:rPr>
          <w:kern w:val="0"/>
          <w:sz w:val="24"/>
          <w:lang w:val="ru-RU" w:eastAsia="en-US"/>
        </w:rPr>
        <w:t>профилактика</w:t>
      </w:r>
      <w:r>
        <w:rPr>
          <w:spacing w:val="1"/>
          <w:kern w:val="0"/>
          <w:sz w:val="24"/>
          <w:lang w:val="ru-RU" w:eastAsia="en-US"/>
        </w:rPr>
        <w:t xml:space="preserve"> </w:t>
      </w:r>
      <w:r>
        <w:rPr>
          <w:kern w:val="0"/>
          <w:sz w:val="24"/>
          <w:lang w:val="ru-RU" w:eastAsia="en-US"/>
        </w:rPr>
        <w:t>вовлечения</w:t>
      </w:r>
      <w:r>
        <w:rPr>
          <w:spacing w:val="1"/>
          <w:kern w:val="0"/>
          <w:sz w:val="24"/>
          <w:lang w:val="ru-RU" w:eastAsia="en-US"/>
        </w:rPr>
        <w:t xml:space="preserve"> </w:t>
      </w:r>
      <w:r>
        <w:rPr>
          <w:kern w:val="0"/>
          <w:sz w:val="24"/>
          <w:lang w:val="ru-RU" w:eastAsia="en-US"/>
        </w:rPr>
        <w:t>в</w:t>
      </w:r>
      <w:r>
        <w:rPr>
          <w:spacing w:val="1"/>
          <w:kern w:val="0"/>
          <w:sz w:val="24"/>
          <w:lang w:val="ru-RU" w:eastAsia="en-US"/>
        </w:rPr>
        <w:t xml:space="preserve"> </w:t>
      </w:r>
      <w:r>
        <w:rPr>
          <w:kern w:val="0"/>
          <w:sz w:val="24"/>
          <w:lang w:val="ru-RU" w:eastAsia="en-US"/>
        </w:rPr>
        <w:t>деструктивные</w:t>
      </w:r>
      <w:r>
        <w:rPr>
          <w:spacing w:val="1"/>
          <w:kern w:val="0"/>
          <w:sz w:val="24"/>
          <w:lang w:val="ru-RU" w:eastAsia="en-US"/>
        </w:rPr>
        <w:t xml:space="preserve"> </w:t>
      </w:r>
      <w:r>
        <w:rPr>
          <w:kern w:val="0"/>
          <w:sz w:val="24"/>
          <w:lang w:val="ru-RU" w:eastAsia="en-US"/>
        </w:rPr>
        <w:t>группы</w:t>
      </w:r>
      <w:r>
        <w:rPr>
          <w:spacing w:val="1"/>
          <w:kern w:val="0"/>
          <w:sz w:val="24"/>
          <w:lang w:val="ru-RU" w:eastAsia="en-US"/>
        </w:rPr>
        <w:t xml:space="preserve"> </w:t>
      </w:r>
      <w:r>
        <w:rPr>
          <w:kern w:val="0"/>
          <w:sz w:val="24"/>
          <w:lang w:val="ru-RU" w:eastAsia="en-US"/>
        </w:rPr>
        <w:t>в</w:t>
      </w:r>
      <w:r>
        <w:rPr>
          <w:spacing w:val="1"/>
          <w:kern w:val="0"/>
          <w:sz w:val="24"/>
          <w:lang w:val="ru-RU" w:eastAsia="en-US"/>
        </w:rPr>
        <w:t xml:space="preserve"> </w:t>
      </w:r>
      <w:r>
        <w:rPr>
          <w:kern w:val="0"/>
          <w:sz w:val="24"/>
          <w:lang w:val="ru-RU" w:eastAsia="en-US"/>
        </w:rPr>
        <w:t>социальных</w:t>
      </w:r>
      <w:r>
        <w:rPr>
          <w:spacing w:val="1"/>
          <w:kern w:val="0"/>
          <w:sz w:val="24"/>
          <w:lang w:val="ru-RU" w:eastAsia="en-US"/>
        </w:rPr>
        <w:t xml:space="preserve"> </w:t>
      </w:r>
      <w:r>
        <w:rPr>
          <w:kern w:val="0"/>
          <w:sz w:val="24"/>
          <w:lang w:val="ru-RU" w:eastAsia="en-US"/>
        </w:rPr>
        <w:t>сетях,</w:t>
      </w:r>
      <w:r>
        <w:rPr>
          <w:spacing w:val="1"/>
          <w:kern w:val="0"/>
          <w:sz w:val="24"/>
          <w:lang w:val="ru-RU" w:eastAsia="en-US"/>
        </w:rPr>
        <w:t xml:space="preserve"> </w:t>
      </w:r>
      <w:r>
        <w:rPr>
          <w:kern w:val="0"/>
          <w:sz w:val="24"/>
          <w:lang w:val="ru-RU" w:eastAsia="en-US"/>
        </w:rPr>
        <w:t>деструктивные</w:t>
      </w:r>
      <w:r>
        <w:rPr>
          <w:spacing w:val="1"/>
          <w:kern w:val="0"/>
          <w:sz w:val="24"/>
          <w:lang w:val="ru-RU" w:eastAsia="en-US"/>
        </w:rPr>
        <w:t xml:space="preserve"> </w:t>
      </w:r>
      <w:r>
        <w:rPr>
          <w:kern w:val="0"/>
          <w:sz w:val="24"/>
          <w:lang w:val="ru-RU" w:eastAsia="en-US"/>
        </w:rPr>
        <w:t>молодёжные,</w:t>
      </w:r>
      <w:r>
        <w:rPr>
          <w:spacing w:val="1"/>
          <w:kern w:val="0"/>
          <w:sz w:val="24"/>
          <w:lang w:val="ru-RU" w:eastAsia="en-US"/>
        </w:rPr>
        <w:t xml:space="preserve"> </w:t>
      </w:r>
      <w:r>
        <w:rPr>
          <w:kern w:val="0"/>
          <w:sz w:val="24"/>
          <w:lang w:val="ru-RU" w:eastAsia="en-US"/>
        </w:rPr>
        <w:t>религиозные</w:t>
      </w:r>
      <w:r>
        <w:rPr>
          <w:spacing w:val="1"/>
          <w:kern w:val="0"/>
          <w:sz w:val="24"/>
          <w:lang w:val="ru-RU" w:eastAsia="en-US"/>
        </w:rPr>
        <w:t xml:space="preserve"> </w:t>
      </w:r>
      <w:r>
        <w:rPr>
          <w:kern w:val="0"/>
          <w:sz w:val="24"/>
          <w:lang w:val="ru-RU" w:eastAsia="en-US"/>
        </w:rPr>
        <w:t>объединения,</w:t>
      </w:r>
      <w:r>
        <w:rPr>
          <w:spacing w:val="1"/>
          <w:kern w:val="0"/>
          <w:sz w:val="24"/>
          <w:lang w:val="ru-RU" w:eastAsia="en-US"/>
        </w:rPr>
        <w:t xml:space="preserve"> </w:t>
      </w:r>
      <w:r>
        <w:rPr>
          <w:kern w:val="0"/>
          <w:sz w:val="24"/>
          <w:lang w:val="ru-RU" w:eastAsia="en-US"/>
        </w:rPr>
        <w:t>культы,</w:t>
      </w:r>
      <w:r>
        <w:rPr>
          <w:spacing w:val="1"/>
          <w:kern w:val="0"/>
          <w:sz w:val="24"/>
          <w:lang w:val="ru-RU" w:eastAsia="en-US"/>
        </w:rPr>
        <w:t xml:space="preserve"> </w:t>
      </w:r>
      <w:r>
        <w:rPr>
          <w:kern w:val="0"/>
          <w:sz w:val="24"/>
          <w:lang w:val="ru-RU" w:eastAsia="en-US"/>
        </w:rPr>
        <w:t>субкультуры;</w:t>
      </w:r>
      <w:r>
        <w:rPr>
          <w:spacing w:val="1"/>
          <w:kern w:val="0"/>
          <w:sz w:val="24"/>
          <w:lang w:val="ru-RU" w:eastAsia="en-US"/>
        </w:rPr>
        <w:t xml:space="preserve"> </w:t>
      </w:r>
      <w:r>
        <w:rPr>
          <w:kern w:val="0"/>
          <w:sz w:val="24"/>
          <w:lang w:val="ru-RU" w:eastAsia="en-US"/>
        </w:rPr>
        <w:t>безопасность</w:t>
      </w:r>
      <w:r>
        <w:rPr>
          <w:spacing w:val="1"/>
          <w:kern w:val="0"/>
          <w:sz w:val="24"/>
          <w:lang w:val="ru-RU" w:eastAsia="en-US"/>
        </w:rPr>
        <w:t xml:space="preserve"> </w:t>
      </w:r>
      <w:r>
        <w:rPr>
          <w:kern w:val="0"/>
          <w:sz w:val="24"/>
          <w:lang w:val="ru-RU" w:eastAsia="en-US"/>
        </w:rPr>
        <w:t>дорожного</w:t>
      </w:r>
      <w:r>
        <w:rPr>
          <w:spacing w:val="1"/>
          <w:kern w:val="0"/>
          <w:sz w:val="24"/>
          <w:lang w:val="ru-RU" w:eastAsia="en-US"/>
        </w:rPr>
        <w:t xml:space="preserve"> </w:t>
      </w:r>
      <w:r>
        <w:rPr>
          <w:kern w:val="0"/>
          <w:sz w:val="24"/>
          <w:lang w:val="ru-RU" w:eastAsia="en-US"/>
        </w:rPr>
        <w:t>движения;</w:t>
      </w:r>
      <w:r>
        <w:rPr>
          <w:spacing w:val="1"/>
          <w:kern w:val="0"/>
          <w:sz w:val="24"/>
          <w:lang w:val="ru-RU" w:eastAsia="en-US"/>
        </w:rPr>
        <w:t xml:space="preserve"> </w:t>
      </w:r>
      <w:r>
        <w:rPr>
          <w:kern w:val="0"/>
          <w:sz w:val="24"/>
          <w:lang w:val="ru-RU" w:eastAsia="en-US"/>
        </w:rPr>
        <w:t>безопасность</w:t>
      </w:r>
      <w:r>
        <w:rPr>
          <w:spacing w:val="1"/>
          <w:kern w:val="0"/>
          <w:sz w:val="24"/>
          <w:lang w:val="ru-RU" w:eastAsia="en-US"/>
        </w:rPr>
        <w:t xml:space="preserve"> </w:t>
      </w:r>
      <w:r>
        <w:rPr>
          <w:kern w:val="0"/>
          <w:sz w:val="24"/>
          <w:lang w:val="ru-RU" w:eastAsia="en-US"/>
        </w:rPr>
        <w:t>на</w:t>
      </w:r>
      <w:r>
        <w:rPr>
          <w:spacing w:val="1"/>
          <w:kern w:val="0"/>
          <w:sz w:val="24"/>
          <w:lang w:val="ru-RU" w:eastAsia="en-US"/>
        </w:rPr>
        <w:t xml:space="preserve"> </w:t>
      </w:r>
      <w:r>
        <w:rPr>
          <w:kern w:val="0"/>
          <w:sz w:val="24"/>
          <w:lang w:val="ru-RU" w:eastAsia="en-US"/>
        </w:rPr>
        <w:t>воде,</w:t>
      </w:r>
      <w:r>
        <w:rPr>
          <w:spacing w:val="1"/>
          <w:kern w:val="0"/>
          <w:sz w:val="24"/>
          <w:lang w:val="ru-RU" w:eastAsia="en-US"/>
        </w:rPr>
        <w:t xml:space="preserve"> </w:t>
      </w:r>
      <w:r>
        <w:rPr>
          <w:kern w:val="0"/>
          <w:sz w:val="24"/>
          <w:lang w:val="ru-RU" w:eastAsia="en-US"/>
        </w:rPr>
        <w:t>безопасность</w:t>
      </w:r>
      <w:r>
        <w:rPr>
          <w:spacing w:val="1"/>
          <w:kern w:val="0"/>
          <w:sz w:val="24"/>
          <w:lang w:val="ru-RU" w:eastAsia="en-US"/>
        </w:rPr>
        <w:t xml:space="preserve"> </w:t>
      </w:r>
      <w:r>
        <w:rPr>
          <w:kern w:val="0"/>
          <w:sz w:val="24"/>
          <w:lang w:val="ru-RU" w:eastAsia="en-US"/>
        </w:rPr>
        <w:t>на</w:t>
      </w:r>
      <w:r>
        <w:rPr>
          <w:spacing w:val="1"/>
          <w:kern w:val="0"/>
          <w:sz w:val="24"/>
          <w:lang w:val="ru-RU" w:eastAsia="en-US"/>
        </w:rPr>
        <w:t xml:space="preserve"> </w:t>
      </w:r>
      <w:r>
        <w:rPr>
          <w:kern w:val="0"/>
          <w:sz w:val="24"/>
          <w:lang w:val="ru-RU" w:eastAsia="en-US"/>
        </w:rPr>
        <w:t>транспорте;</w:t>
      </w:r>
      <w:r>
        <w:rPr>
          <w:spacing w:val="1"/>
          <w:kern w:val="0"/>
          <w:sz w:val="24"/>
          <w:lang w:val="ru-RU" w:eastAsia="en-US"/>
        </w:rPr>
        <w:t xml:space="preserve"> </w:t>
      </w:r>
      <w:r>
        <w:rPr>
          <w:kern w:val="0"/>
          <w:sz w:val="24"/>
          <w:lang w:val="ru-RU" w:eastAsia="en-US"/>
        </w:rPr>
        <w:t>противопожарная</w:t>
      </w:r>
      <w:r>
        <w:rPr>
          <w:spacing w:val="1"/>
          <w:kern w:val="0"/>
          <w:sz w:val="24"/>
          <w:lang w:val="ru-RU" w:eastAsia="en-US"/>
        </w:rPr>
        <w:t xml:space="preserve"> </w:t>
      </w:r>
      <w:r>
        <w:rPr>
          <w:kern w:val="0"/>
          <w:sz w:val="24"/>
          <w:lang w:val="ru-RU" w:eastAsia="en-US"/>
        </w:rPr>
        <w:t>безопасность;</w:t>
      </w:r>
      <w:r>
        <w:rPr>
          <w:spacing w:val="1"/>
          <w:kern w:val="0"/>
          <w:sz w:val="24"/>
          <w:lang w:val="ru-RU" w:eastAsia="en-US"/>
        </w:rPr>
        <w:t xml:space="preserve"> </w:t>
      </w:r>
      <w:r>
        <w:rPr>
          <w:kern w:val="0"/>
          <w:sz w:val="24"/>
          <w:lang w:val="ru-RU" w:eastAsia="en-US"/>
        </w:rPr>
        <w:t>гражданская</w:t>
      </w:r>
      <w:r>
        <w:rPr>
          <w:spacing w:val="1"/>
          <w:kern w:val="0"/>
          <w:sz w:val="24"/>
          <w:lang w:val="ru-RU" w:eastAsia="en-US"/>
        </w:rPr>
        <w:t xml:space="preserve"> </w:t>
      </w:r>
      <w:r>
        <w:rPr>
          <w:kern w:val="0"/>
          <w:sz w:val="24"/>
          <w:lang w:val="ru-RU" w:eastAsia="en-US"/>
        </w:rPr>
        <w:t>оборона;</w:t>
      </w:r>
      <w:r>
        <w:rPr>
          <w:spacing w:val="-1"/>
          <w:kern w:val="0"/>
          <w:sz w:val="24"/>
          <w:lang w:val="ru-RU" w:eastAsia="en-US"/>
        </w:rPr>
        <w:t xml:space="preserve"> </w:t>
      </w:r>
      <w:r>
        <w:rPr>
          <w:kern w:val="0"/>
          <w:sz w:val="24"/>
          <w:lang w:val="ru-RU" w:eastAsia="en-US"/>
        </w:rPr>
        <w:t>антитеррористическая,</w:t>
      </w:r>
      <w:r>
        <w:rPr>
          <w:spacing w:val="-2"/>
          <w:kern w:val="0"/>
          <w:sz w:val="24"/>
          <w:lang w:val="ru-RU" w:eastAsia="en-US"/>
        </w:rPr>
        <w:t xml:space="preserve"> </w:t>
      </w:r>
      <w:r>
        <w:rPr>
          <w:kern w:val="0"/>
          <w:sz w:val="24"/>
          <w:lang w:val="ru-RU" w:eastAsia="en-US"/>
        </w:rPr>
        <w:t>антиэкстремистская</w:t>
      </w:r>
      <w:r>
        <w:rPr>
          <w:spacing w:val="-5"/>
          <w:kern w:val="0"/>
          <w:sz w:val="24"/>
          <w:lang w:val="ru-RU" w:eastAsia="en-US"/>
        </w:rPr>
        <w:t xml:space="preserve"> </w:t>
      </w:r>
      <w:r>
        <w:rPr>
          <w:kern w:val="0"/>
          <w:sz w:val="24"/>
          <w:lang w:val="ru-RU" w:eastAsia="en-US"/>
        </w:rPr>
        <w:t>безопасность</w:t>
      </w:r>
      <w:r>
        <w:rPr>
          <w:spacing w:val="-3"/>
          <w:kern w:val="0"/>
          <w:sz w:val="24"/>
          <w:lang w:val="ru-RU" w:eastAsia="en-US"/>
        </w:rPr>
        <w:t xml:space="preserve"> </w:t>
      </w:r>
      <w:r>
        <w:rPr>
          <w:kern w:val="0"/>
          <w:sz w:val="24"/>
          <w:lang w:val="ru-RU" w:eastAsia="en-US"/>
        </w:rPr>
        <w:t>и</w:t>
      </w:r>
      <w:r>
        <w:rPr>
          <w:spacing w:val="-2"/>
          <w:kern w:val="0"/>
          <w:sz w:val="24"/>
          <w:lang w:val="ru-RU" w:eastAsia="en-US"/>
        </w:rPr>
        <w:t xml:space="preserve"> </w:t>
      </w:r>
      <w:r>
        <w:rPr>
          <w:kern w:val="0"/>
          <w:sz w:val="24"/>
          <w:lang w:val="ru-RU" w:eastAsia="en-US"/>
        </w:rPr>
        <w:t>т.</w:t>
      </w:r>
      <w:r>
        <w:rPr>
          <w:spacing w:val="2"/>
          <w:kern w:val="0"/>
          <w:sz w:val="24"/>
          <w:lang w:val="ru-RU" w:eastAsia="en-US"/>
        </w:rPr>
        <w:t xml:space="preserve"> </w:t>
      </w:r>
      <w:r>
        <w:rPr>
          <w:kern w:val="0"/>
          <w:sz w:val="24"/>
          <w:lang w:val="ru-RU" w:eastAsia="en-US"/>
        </w:rPr>
        <w:t>д.);</w:t>
      </w:r>
    </w:p>
    <w:p w14:paraId="71C40C8D">
      <w:pPr>
        <w:numPr>
          <w:ilvl w:val="0"/>
          <w:numId w:val="20"/>
        </w:numPr>
        <w:tabs>
          <w:tab w:val="left" w:pos="1216"/>
        </w:tabs>
        <w:suppressAutoHyphens w:val="0"/>
        <w:autoSpaceDE w:val="0"/>
        <w:autoSpaceDN w:val="0"/>
        <w:ind w:right="208" w:firstLine="707"/>
        <w:rPr>
          <w:kern w:val="0"/>
          <w:sz w:val="24"/>
          <w:lang w:val="ru-RU" w:eastAsia="en-US"/>
        </w:rPr>
      </w:pPr>
      <w:r>
        <w:rPr>
          <w:kern w:val="0"/>
          <w:sz w:val="24"/>
          <w:lang w:val="ru-RU" w:eastAsia="en-US"/>
        </w:rPr>
        <w:t>организацию превентивной работы с учащимися со сценариями</w:t>
      </w:r>
      <w:r>
        <w:rPr>
          <w:spacing w:val="1"/>
          <w:kern w:val="0"/>
          <w:sz w:val="24"/>
          <w:lang w:val="ru-RU" w:eastAsia="en-US"/>
        </w:rPr>
        <w:t xml:space="preserve"> </w:t>
      </w:r>
      <w:r>
        <w:rPr>
          <w:kern w:val="0"/>
          <w:sz w:val="24"/>
          <w:lang w:val="ru-RU" w:eastAsia="en-US"/>
        </w:rPr>
        <w:t>социально</w:t>
      </w:r>
      <w:r>
        <w:rPr>
          <w:spacing w:val="1"/>
          <w:kern w:val="0"/>
          <w:sz w:val="24"/>
          <w:lang w:val="ru-RU" w:eastAsia="en-US"/>
        </w:rPr>
        <w:t xml:space="preserve"> </w:t>
      </w:r>
      <w:r>
        <w:rPr>
          <w:kern w:val="0"/>
          <w:sz w:val="24"/>
          <w:lang w:val="ru-RU" w:eastAsia="en-US"/>
        </w:rPr>
        <w:t>одобряемого</w:t>
      </w:r>
      <w:r>
        <w:rPr>
          <w:spacing w:val="1"/>
          <w:kern w:val="0"/>
          <w:sz w:val="24"/>
          <w:lang w:val="ru-RU" w:eastAsia="en-US"/>
        </w:rPr>
        <w:t xml:space="preserve"> </w:t>
      </w:r>
      <w:r>
        <w:rPr>
          <w:kern w:val="0"/>
          <w:sz w:val="24"/>
          <w:lang w:val="ru-RU" w:eastAsia="en-US"/>
        </w:rPr>
        <w:t>поведения,</w:t>
      </w:r>
      <w:r>
        <w:rPr>
          <w:spacing w:val="1"/>
          <w:kern w:val="0"/>
          <w:sz w:val="24"/>
          <w:lang w:val="ru-RU" w:eastAsia="en-US"/>
        </w:rPr>
        <w:t xml:space="preserve"> </w:t>
      </w:r>
      <w:r>
        <w:rPr>
          <w:kern w:val="0"/>
          <w:sz w:val="24"/>
          <w:lang w:val="ru-RU" w:eastAsia="en-US"/>
        </w:rPr>
        <w:t>по</w:t>
      </w:r>
      <w:r>
        <w:rPr>
          <w:spacing w:val="1"/>
          <w:kern w:val="0"/>
          <w:sz w:val="24"/>
          <w:lang w:val="ru-RU" w:eastAsia="en-US"/>
        </w:rPr>
        <w:t xml:space="preserve"> </w:t>
      </w:r>
      <w:r>
        <w:rPr>
          <w:kern w:val="0"/>
          <w:sz w:val="24"/>
          <w:lang w:val="ru-RU" w:eastAsia="en-US"/>
        </w:rPr>
        <w:t>развитию</w:t>
      </w:r>
      <w:r>
        <w:rPr>
          <w:spacing w:val="1"/>
          <w:kern w:val="0"/>
          <w:sz w:val="24"/>
          <w:lang w:val="ru-RU" w:eastAsia="en-US"/>
        </w:rPr>
        <w:t xml:space="preserve"> </w:t>
      </w:r>
      <w:r>
        <w:rPr>
          <w:kern w:val="0"/>
          <w:sz w:val="24"/>
          <w:lang w:val="ru-RU" w:eastAsia="en-US"/>
        </w:rPr>
        <w:t>навыков</w:t>
      </w:r>
      <w:r>
        <w:rPr>
          <w:spacing w:val="1"/>
          <w:kern w:val="0"/>
          <w:sz w:val="24"/>
          <w:lang w:val="ru-RU" w:eastAsia="en-US"/>
        </w:rPr>
        <w:t xml:space="preserve"> </w:t>
      </w:r>
      <w:r>
        <w:rPr>
          <w:kern w:val="0"/>
          <w:sz w:val="24"/>
          <w:lang w:val="ru-RU" w:eastAsia="en-US"/>
        </w:rPr>
        <w:t>саморефлексии,</w:t>
      </w:r>
      <w:r>
        <w:rPr>
          <w:spacing w:val="1"/>
          <w:kern w:val="0"/>
          <w:sz w:val="24"/>
          <w:lang w:val="ru-RU" w:eastAsia="en-US"/>
        </w:rPr>
        <w:t xml:space="preserve"> </w:t>
      </w:r>
      <w:r>
        <w:rPr>
          <w:kern w:val="0"/>
          <w:sz w:val="24"/>
          <w:lang w:val="ru-RU" w:eastAsia="en-US"/>
        </w:rPr>
        <w:t>самоконтроля,</w:t>
      </w:r>
      <w:r>
        <w:rPr>
          <w:spacing w:val="1"/>
          <w:kern w:val="0"/>
          <w:sz w:val="24"/>
          <w:lang w:val="ru-RU" w:eastAsia="en-US"/>
        </w:rPr>
        <w:t xml:space="preserve"> </w:t>
      </w:r>
      <w:r>
        <w:rPr>
          <w:kern w:val="0"/>
          <w:sz w:val="24"/>
          <w:lang w:val="ru-RU" w:eastAsia="en-US"/>
        </w:rPr>
        <w:t>устойчивости</w:t>
      </w:r>
      <w:r>
        <w:rPr>
          <w:spacing w:val="1"/>
          <w:kern w:val="0"/>
          <w:sz w:val="24"/>
          <w:lang w:val="ru-RU" w:eastAsia="en-US"/>
        </w:rPr>
        <w:t xml:space="preserve"> </w:t>
      </w:r>
      <w:r>
        <w:rPr>
          <w:kern w:val="0"/>
          <w:sz w:val="24"/>
          <w:lang w:val="ru-RU" w:eastAsia="en-US"/>
        </w:rPr>
        <w:t>к</w:t>
      </w:r>
      <w:r>
        <w:rPr>
          <w:spacing w:val="1"/>
          <w:kern w:val="0"/>
          <w:sz w:val="24"/>
          <w:lang w:val="ru-RU" w:eastAsia="en-US"/>
        </w:rPr>
        <w:t xml:space="preserve"> </w:t>
      </w:r>
      <w:r>
        <w:rPr>
          <w:kern w:val="0"/>
          <w:sz w:val="24"/>
          <w:lang w:val="ru-RU" w:eastAsia="en-US"/>
        </w:rPr>
        <w:t>негативным</w:t>
      </w:r>
      <w:r>
        <w:rPr>
          <w:spacing w:val="1"/>
          <w:kern w:val="0"/>
          <w:sz w:val="24"/>
          <w:lang w:val="ru-RU" w:eastAsia="en-US"/>
        </w:rPr>
        <w:t xml:space="preserve"> </w:t>
      </w:r>
      <w:r>
        <w:rPr>
          <w:kern w:val="0"/>
          <w:sz w:val="24"/>
          <w:lang w:val="ru-RU" w:eastAsia="en-US"/>
        </w:rPr>
        <w:t>воздействиям,</w:t>
      </w:r>
      <w:r>
        <w:rPr>
          <w:spacing w:val="1"/>
          <w:kern w:val="0"/>
          <w:sz w:val="24"/>
          <w:lang w:val="ru-RU" w:eastAsia="en-US"/>
        </w:rPr>
        <w:t xml:space="preserve"> </w:t>
      </w:r>
      <w:r>
        <w:rPr>
          <w:kern w:val="0"/>
          <w:sz w:val="24"/>
          <w:lang w:val="ru-RU" w:eastAsia="en-US"/>
        </w:rPr>
        <w:t>групповому</w:t>
      </w:r>
      <w:r>
        <w:rPr>
          <w:spacing w:val="1"/>
          <w:kern w:val="0"/>
          <w:sz w:val="24"/>
          <w:lang w:val="ru-RU" w:eastAsia="en-US"/>
        </w:rPr>
        <w:t xml:space="preserve"> </w:t>
      </w:r>
      <w:r>
        <w:rPr>
          <w:kern w:val="0"/>
          <w:sz w:val="24"/>
          <w:lang w:val="ru-RU" w:eastAsia="en-US"/>
        </w:rPr>
        <w:t>давлению;</w:t>
      </w:r>
    </w:p>
    <w:p w14:paraId="092268C0">
      <w:pPr>
        <w:numPr>
          <w:ilvl w:val="0"/>
          <w:numId w:val="20"/>
        </w:numPr>
        <w:tabs>
          <w:tab w:val="left" w:pos="1286"/>
        </w:tabs>
        <w:suppressAutoHyphens w:val="0"/>
        <w:autoSpaceDE w:val="0"/>
        <w:autoSpaceDN w:val="0"/>
        <w:ind w:right="200" w:firstLine="707"/>
        <w:rPr>
          <w:kern w:val="0"/>
          <w:sz w:val="24"/>
          <w:lang w:val="ru-RU" w:eastAsia="en-US"/>
        </w:rPr>
      </w:pPr>
      <w:r>
        <w:rPr>
          <w:kern w:val="0"/>
          <w:sz w:val="24"/>
          <w:lang w:val="ru-RU" w:eastAsia="en-US"/>
        </w:rPr>
        <w:t>профилактику правонарушений, девиаций посредством организации</w:t>
      </w:r>
      <w:r>
        <w:rPr>
          <w:spacing w:val="-67"/>
          <w:kern w:val="0"/>
          <w:sz w:val="24"/>
          <w:lang w:val="ru-RU" w:eastAsia="en-US"/>
        </w:rPr>
        <w:t xml:space="preserve"> </w:t>
      </w:r>
      <w:r>
        <w:rPr>
          <w:kern w:val="0"/>
          <w:sz w:val="24"/>
          <w:lang w:val="ru-RU" w:eastAsia="en-US"/>
        </w:rPr>
        <w:t>деятельности,</w:t>
      </w:r>
      <w:r>
        <w:rPr>
          <w:spacing w:val="1"/>
          <w:kern w:val="0"/>
          <w:sz w:val="24"/>
          <w:lang w:val="ru-RU" w:eastAsia="en-US"/>
        </w:rPr>
        <w:t xml:space="preserve"> </w:t>
      </w:r>
      <w:r>
        <w:rPr>
          <w:kern w:val="0"/>
          <w:sz w:val="24"/>
          <w:lang w:val="ru-RU" w:eastAsia="en-US"/>
        </w:rPr>
        <w:t>альтернативной</w:t>
      </w:r>
      <w:r>
        <w:rPr>
          <w:spacing w:val="1"/>
          <w:kern w:val="0"/>
          <w:sz w:val="24"/>
          <w:lang w:val="ru-RU" w:eastAsia="en-US"/>
        </w:rPr>
        <w:t xml:space="preserve"> </w:t>
      </w:r>
      <w:r>
        <w:rPr>
          <w:kern w:val="0"/>
          <w:sz w:val="24"/>
          <w:lang w:val="ru-RU" w:eastAsia="en-US"/>
        </w:rPr>
        <w:t>девиантному</w:t>
      </w:r>
      <w:r>
        <w:rPr>
          <w:spacing w:val="1"/>
          <w:kern w:val="0"/>
          <w:sz w:val="24"/>
          <w:lang w:val="ru-RU" w:eastAsia="en-US"/>
        </w:rPr>
        <w:t xml:space="preserve"> </w:t>
      </w:r>
      <w:r>
        <w:rPr>
          <w:kern w:val="0"/>
          <w:sz w:val="24"/>
          <w:lang w:val="ru-RU" w:eastAsia="en-US"/>
        </w:rPr>
        <w:t>поведению</w:t>
      </w:r>
      <w:r>
        <w:rPr>
          <w:spacing w:val="1"/>
          <w:kern w:val="0"/>
          <w:sz w:val="24"/>
          <w:lang w:val="ru-RU" w:eastAsia="en-US"/>
        </w:rPr>
        <w:t xml:space="preserve"> </w:t>
      </w:r>
      <w:r>
        <w:rPr>
          <w:kern w:val="0"/>
          <w:sz w:val="24"/>
          <w:lang w:val="ru-RU" w:eastAsia="en-US"/>
        </w:rPr>
        <w:t>—</w:t>
      </w:r>
      <w:r>
        <w:rPr>
          <w:spacing w:val="1"/>
          <w:kern w:val="0"/>
          <w:sz w:val="24"/>
          <w:lang w:val="ru-RU" w:eastAsia="en-US"/>
        </w:rPr>
        <w:t xml:space="preserve"> </w:t>
      </w:r>
      <w:r>
        <w:rPr>
          <w:kern w:val="0"/>
          <w:sz w:val="24"/>
          <w:lang w:val="ru-RU" w:eastAsia="en-US"/>
        </w:rPr>
        <w:t>познания</w:t>
      </w:r>
      <w:r>
        <w:rPr>
          <w:spacing w:val="1"/>
          <w:kern w:val="0"/>
          <w:sz w:val="24"/>
          <w:lang w:val="ru-RU" w:eastAsia="en-US"/>
        </w:rPr>
        <w:t xml:space="preserve"> </w:t>
      </w:r>
      <w:r>
        <w:rPr>
          <w:kern w:val="0"/>
          <w:sz w:val="24"/>
          <w:lang w:val="ru-RU" w:eastAsia="en-US"/>
        </w:rPr>
        <w:t>(путешествия),</w:t>
      </w:r>
      <w:r>
        <w:rPr>
          <w:spacing w:val="1"/>
          <w:kern w:val="0"/>
          <w:sz w:val="24"/>
          <w:lang w:val="ru-RU" w:eastAsia="en-US"/>
        </w:rPr>
        <w:t xml:space="preserve"> </w:t>
      </w:r>
      <w:r>
        <w:rPr>
          <w:kern w:val="0"/>
          <w:sz w:val="24"/>
          <w:lang w:val="ru-RU" w:eastAsia="en-US"/>
        </w:rPr>
        <w:t>испытания</w:t>
      </w:r>
      <w:r>
        <w:rPr>
          <w:spacing w:val="1"/>
          <w:kern w:val="0"/>
          <w:sz w:val="24"/>
          <w:lang w:val="ru-RU" w:eastAsia="en-US"/>
        </w:rPr>
        <w:t xml:space="preserve"> </w:t>
      </w:r>
      <w:r>
        <w:rPr>
          <w:kern w:val="0"/>
          <w:sz w:val="24"/>
          <w:lang w:val="ru-RU" w:eastAsia="en-US"/>
        </w:rPr>
        <w:t>себя</w:t>
      </w:r>
      <w:r>
        <w:rPr>
          <w:spacing w:val="1"/>
          <w:kern w:val="0"/>
          <w:sz w:val="24"/>
          <w:lang w:val="ru-RU" w:eastAsia="en-US"/>
        </w:rPr>
        <w:t xml:space="preserve"> </w:t>
      </w:r>
      <w:r>
        <w:rPr>
          <w:kern w:val="0"/>
          <w:sz w:val="24"/>
          <w:lang w:val="ru-RU" w:eastAsia="en-US"/>
        </w:rPr>
        <w:t>(походы,</w:t>
      </w:r>
      <w:r>
        <w:rPr>
          <w:spacing w:val="1"/>
          <w:kern w:val="0"/>
          <w:sz w:val="24"/>
          <w:lang w:val="ru-RU" w:eastAsia="en-US"/>
        </w:rPr>
        <w:t xml:space="preserve"> </w:t>
      </w:r>
      <w:r>
        <w:rPr>
          <w:kern w:val="0"/>
          <w:sz w:val="24"/>
          <w:lang w:val="ru-RU" w:eastAsia="en-US"/>
        </w:rPr>
        <w:t>спорт),</w:t>
      </w:r>
      <w:r>
        <w:rPr>
          <w:spacing w:val="1"/>
          <w:kern w:val="0"/>
          <w:sz w:val="24"/>
          <w:lang w:val="ru-RU" w:eastAsia="en-US"/>
        </w:rPr>
        <w:t xml:space="preserve"> </w:t>
      </w:r>
      <w:r>
        <w:rPr>
          <w:kern w:val="0"/>
          <w:sz w:val="24"/>
          <w:lang w:val="ru-RU" w:eastAsia="en-US"/>
        </w:rPr>
        <w:t>значимого</w:t>
      </w:r>
      <w:r>
        <w:rPr>
          <w:spacing w:val="1"/>
          <w:kern w:val="0"/>
          <w:sz w:val="24"/>
          <w:lang w:val="ru-RU" w:eastAsia="en-US"/>
        </w:rPr>
        <w:t xml:space="preserve"> </w:t>
      </w:r>
      <w:r>
        <w:rPr>
          <w:kern w:val="0"/>
          <w:sz w:val="24"/>
          <w:lang w:val="ru-RU" w:eastAsia="en-US"/>
        </w:rPr>
        <w:t>общения,</w:t>
      </w:r>
      <w:r>
        <w:rPr>
          <w:spacing w:val="1"/>
          <w:kern w:val="0"/>
          <w:sz w:val="24"/>
          <w:lang w:val="ru-RU" w:eastAsia="en-US"/>
        </w:rPr>
        <w:t xml:space="preserve"> </w:t>
      </w:r>
      <w:r>
        <w:rPr>
          <w:kern w:val="0"/>
          <w:sz w:val="24"/>
          <w:lang w:val="ru-RU" w:eastAsia="en-US"/>
        </w:rPr>
        <w:t>творчества,</w:t>
      </w:r>
      <w:r>
        <w:rPr>
          <w:spacing w:val="1"/>
          <w:kern w:val="0"/>
          <w:sz w:val="24"/>
          <w:lang w:val="ru-RU" w:eastAsia="en-US"/>
        </w:rPr>
        <w:t xml:space="preserve"> </w:t>
      </w:r>
      <w:r>
        <w:rPr>
          <w:kern w:val="0"/>
          <w:sz w:val="24"/>
          <w:lang w:val="ru-RU" w:eastAsia="en-US"/>
        </w:rPr>
        <w:t>деятельности</w:t>
      </w:r>
      <w:r>
        <w:rPr>
          <w:spacing w:val="1"/>
          <w:kern w:val="0"/>
          <w:sz w:val="24"/>
          <w:lang w:val="ru-RU" w:eastAsia="en-US"/>
        </w:rPr>
        <w:t xml:space="preserve"> </w:t>
      </w:r>
      <w:r>
        <w:rPr>
          <w:kern w:val="0"/>
          <w:sz w:val="24"/>
          <w:lang w:val="ru-RU" w:eastAsia="en-US"/>
        </w:rPr>
        <w:t>(в</w:t>
      </w:r>
      <w:r>
        <w:rPr>
          <w:spacing w:val="1"/>
          <w:kern w:val="0"/>
          <w:sz w:val="24"/>
          <w:lang w:val="ru-RU" w:eastAsia="en-US"/>
        </w:rPr>
        <w:t xml:space="preserve"> </w:t>
      </w:r>
      <w:r>
        <w:rPr>
          <w:kern w:val="0"/>
          <w:sz w:val="24"/>
          <w:lang w:val="ru-RU" w:eastAsia="en-US"/>
        </w:rPr>
        <w:t>том</w:t>
      </w:r>
      <w:r>
        <w:rPr>
          <w:spacing w:val="1"/>
          <w:kern w:val="0"/>
          <w:sz w:val="24"/>
          <w:lang w:val="ru-RU" w:eastAsia="en-US"/>
        </w:rPr>
        <w:t xml:space="preserve"> </w:t>
      </w:r>
      <w:r>
        <w:rPr>
          <w:kern w:val="0"/>
          <w:sz w:val="24"/>
          <w:lang w:val="ru-RU" w:eastAsia="en-US"/>
        </w:rPr>
        <w:t>числе</w:t>
      </w:r>
      <w:r>
        <w:rPr>
          <w:spacing w:val="1"/>
          <w:kern w:val="0"/>
          <w:sz w:val="24"/>
          <w:lang w:val="ru-RU" w:eastAsia="en-US"/>
        </w:rPr>
        <w:t xml:space="preserve"> </w:t>
      </w:r>
      <w:r>
        <w:rPr>
          <w:kern w:val="0"/>
          <w:sz w:val="24"/>
          <w:lang w:val="ru-RU" w:eastAsia="en-US"/>
        </w:rPr>
        <w:t>профессиональной,</w:t>
      </w:r>
      <w:r>
        <w:rPr>
          <w:spacing w:val="1"/>
          <w:kern w:val="0"/>
          <w:sz w:val="24"/>
          <w:lang w:val="ru-RU" w:eastAsia="en-US"/>
        </w:rPr>
        <w:t xml:space="preserve"> </w:t>
      </w:r>
      <w:r>
        <w:rPr>
          <w:kern w:val="0"/>
          <w:sz w:val="24"/>
          <w:lang w:val="ru-RU" w:eastAsia="en-US"/>
        </w:rPr>
        <w:t>религиозно-</w:t>
      </w:r>
      <w:r>
        <w:rPr>
          <w:spacing w:val="-67"/>
          <w:kern w:val="0"/>
          <w:sz w:val="24"/>
          <w:lang w:val="ru-RU" w:eastAsia="en-US"/>
        </w:rPr>
        <w:t xml:space="preserve"> </w:t>
      </w:r>
      <w:r>
        <w:rPr>
          <w:kern w:val="0"/>
          <w:sz w:val="24"/>
          <w:lang w:val="ru-RU" w:eastAsia="en-US"/>
        </w:rPr>
        <w:t>духовной,</w:t>
      </w:r>
      <w:r>
        <w:rPr>
          <w:spacing w:val="-5"/>
          <w:kern w:val="0"/>
          <w:sz w:val="24"/>
          <w:lang w:val="ru-RU" w:eastAsia="en-US"/>
        </w:rPr>
        <w:t xml:space="preserve"> </w:t>
      </w:r>
      <w:r>
        <w:rPr>
          <w:kern w:val="0"/>
          <w:sz w:val="24"/>
          <w:lang w:val="ru-RU" w:eastAsia="en-US"/>
        </w:rPr>
        <w:t>благотворительной,</w:t>
      </w:r>
      <w:r>
        <w:rPr>
          <w:spacing w:val="-1"/>
          <w:kern w:val="0"/>
          <w:sz w:val="24"/>
          <w:lang w:val="ru-RU" w:eastAsia="en-US"/>
        </w:rPr>
        <w:t xml:space="preserve"> </w:t>
      </w:r>
      <w:r>
        <w:rPr>
          <w:kern w:val="0"/>
          <w:sz w:val="24"/>
          <w:lang w:val="ru-RU" w:eastAsia="en-US"/>
        </w:rPr>
        <w:t>художественной</w:t>
      </w:r>
      <w:r>
        <w:rPr>
          <w:spacing w:val="3"/>
          <w:kern w:val="0"/>
          <w:sz w:val="24"/>
          <w:lang w:val="ru-RU" w:eastAsia="en-US"/>
        </w:rPr>
        <w:t xml:space="preserve"> </w:t>
      </w:r>
      <w:r>
        <w:rPr>
          <w:kern w:val="0"/>
          <w:sz w:val="24"/>
          <w:lang w:val="ru-RU" w:eastAsia="en-US"/>
        </w:rPr>
        <w:t>и др.);</w:t>
      </w:r>
    </w:p>
    <w:p w14:paraId="0819340B">
      <w:pPr>
        <w:numPr>
          <w:ilvl w:val="0"/>
          <w:numId w:val="20"/>
        </w:numPr>
        <w:tabs>
          <w:tab w:val="left" w:pos="1216"/>
        </w:tabs>
        <w:suppressAutoHyphens w:val="0"/>
        <w:autoSpaceDE w:val="0"/>
        <w:autoSpaceDN w:val="0"/>
        <w:ind w:right="208" w:firstLine="707"/>
        <w:rPr>
          <w:kern w:val="0"/>
          <w:sz w:val="24"/>
          <w:lang w:val="ru-RU" w:eastAsia="en-US"/>
        </w:rPr>
      </w:pPr>
      <w:r>
        <w:rPr>
          <w:kern w:val="0"/>
          <w:sz w:val="24"/>
          <w:lang w:val="ru-RU" w:eastAsia="en-US"/>
        </w:rPr>
        <w:t>предупреждение, профилактику и целенаправленную деятельность в</w:t>
      </w:r>
      <w:r>
        <w:rPr>
          <w:spacing w:val="1"/>
          <w:kern w:val="0"/>
          <w:sz w:val="24"/>
          <w:lang w:val="ru-RU" w:eastAsia="en-US"/>
        </w:rPr>
        <w:t xml:space="preserve"> </w:t>
      </w:r>
      <w:r>
        <w:rPr>
          <w:kern w:val="0"/>
          <w:sz w:val="24"/>
          <w:lang w:val="ru-RU" w:eastAsia="en-US"/>
        </w:rPr>
        <w:t>случаях</w:t>
      </w:r>
      <w:r>
        <w:rPr>
          <w:spacing w:val="1"/>
          <w:kern w:val="0"/>
          <w:sz w:val="24"/>
          <w:lang w:val="ru-RU" w:eastAsia="en-US"/>
        </w:rPr>
        <w:t xml:space="preserve"> </w:t>
      </w:r>
      <w:r>
        <w:rPr>
          <w:kern w:val="0"/>
          <w:sz w:val="24"/>
          <w:lang w:val="ru-RU" w:eastAsia="en-US"/>
        </w:rPr>
        <w:t>появления,</w:t>
      </w:r>
      <w:r>
        <w:rPr>
          <w:spacing w:val="1"/>
          <w:kern w:val="0"/>
          <w:sz w:val="24"/>
          <w:lang w:val="ru-RU" w:eastAsia="en-US"/>
        </w:rPr>
        <w:t xml:space="preserve"> </w:t>
      </w:r>
      <w:r>
        <w:rPr>
          <w:kern w:val="0"/>
          <w:sz w:val="24"/>
          <w:lang w:val="ru-RU" w:eastAsia="en-US"/>
        </w:rPr>
        <w:t>расширения,</w:t>
      </w:r>
      <w:r>
        <w:rPr>
          <w:spacing w:val="1"/>
          <w:kern w:val="0"/>
          <w:sz w:val="24"/>
          <w:lang w:val="ru-RU" w:eastAsia="en-US"/>
        </w:rPr>
        <w:t xml:space="preserve"> </w:t>
      </w:r>
      <w:r>
        <w:rPr>
          <w:kern w:val="0"/>
          <w:sz w:val="24"/>
          <w:lang w:val="ru-RU" w:eastAsia="en-US"/>
        </w:rPr>
        <w:t>влияния</w:t>
      </w:r>
      <w:r>
        <w:rPr>
          <w:spacing w:val="1"/>
          <w:kern w:val="0"/>
          <w:sz w:val="24"/>
          <w:lang w:val="ru-RU" w:eastAsia="en-US"/>
        </w:rPr>
        <w:t xml:space="preserve"> </w:t>
      </w:r>
      <w:r>
        <w:rPr>
          <w:kern w:val="0"/>
          <w:sz w:val="24"/>
          <w:lang w:val="ru-RU" w:eastAsia="en-US"/>
        </w:rPr>
        <w:t>в</w:t>
      </w:r>
      <w:r>
        <w:rPr>
          <w:spacing w:val="1"/>
          <w:kern w:val="0"/>
          <w:sz w:val="24"/>
          <w:lang w:val="ru-RU" w:eastAsia="en-US"/>
        </w:rPr>
        <w:t xml:space="preserve"> </w:t>
      </w:r>
      <w:r>
        <w:rPr>
          <w:kern w:val="0"/>
          <w:sz w:val="24"/>
          <w:lang w:val="ru-RU" w:eastAsia="en-US"/>
        </w:rPr>
        <w:t>общеобразовательной</w:t>
      </w:r>
      <w:r>
        <w:rPr>
          <w:spacing w:val="1"/>
          <w:kern w:val="0"/>
          <w:sz w:val="24"/>
          <w:lang w:val="ru-RU" w:eastAsia="en-US"/>
        </w:rPr>
        <w:t xml:space="preserve"> </w:t>
      </w:r>
      <w:r>
        <w:rPr>
          <w:kern w:val="0"/>
          <w:sz w:val="24"/>
          <w:lang w:val="ru-RU" w:eastAsia="en-US"/>
        </w:rPr>
        <w:t>организации</w:t>
      </w:r>
      <w:r>
        <w:rPr>
          <w:spacing w:val="1"/>
          <w:kern w:val="0"/>
          <w:sz w:val="24"/>
          <w:lang w:val="ru-RU" w:eastAsia="en-US"/>
        </w:rPr>
        <w:t xml:space="preserve"> </w:t>
      </w:r>
      <w:r>
        <w:rPr>
          <w:kern w:val="0"/>
          <w:sz w:val="24"/>
          <w:lang w:val="ru-RU" w:eastAsia="en-US"/>
        </w:rPr>
        <w:t>маргинальных</w:t>
      </w:r>
      <w:r>
        <w:rPr>
          <w:spacing w:val="1"/>
          <w:kern w:val="0"/>
          <w:sz w:val="24"/>
          <w:lang w:val="ru-RU" w:eastAsia="en-US"/>
        </w:rPr>
        <w:t xml:space="preserve"> </w:t>
      </w:r>
      <w:r>
        <w:rPr>
          <w:kern w:val="0"/>
          <w:sz w:val="24"/>
          <w:lang w:val="ru-RU" w:eastAsia="en-US"/>
        </w:rPr>
        <w:t>групп</w:t>
      </w:r>
      <w:r>
        <w:rPr>
          <w:spacing w:val="1"/>
          <w:kern w:val="0"/>
          <w:sz w:val="24"/>
          <w:lang w:val="ru-RU" w:eastAsia="en-US"/>
        </w:rPr>
        <w:t xml:space="preserve"> </w:t>
      </w:r>
      <w:r>
        <w:rPr>
          <w:kern w:val="0"/>
          <w:sz w:val="24"/>
          <w:lang w:val="ru-RU" w:eastAsia="en-US"/>
        </w:rPr>
        <w:t>обучающихся</w:t>
      </w:r>
      <w:r>
        <w:rPr>
          <w:spacing w:val="1"/>
          <w:kern w:val="0"/>
          <w:sz w:val="24"/>
          <w:lang w:val="ru-RU" w:eastAsia="en-US"/>
        </w:rPr>
        <w:t xml:space="preserve"> </w:t>
      </w:r>
      <w:r>
        <w:rPr>
          <w:kern w:val="0"/>
          <w:sz w:val="24"/>
          <w:lang w:val="ru-RU" w:eastAsia="en-US"/>
        </w:rPr>
        <w:t>(оставивших</w:t>
      </w:r>
      <w:r>
        <w:rPr>
          <w:spacing w:val="1"/>
          <w:kern w:val="0"/>
          <w:sz w:val="24"/>
          <w:lang w:val="ru-RU" w:eastAsia="en-US"/>
        </w:rPr>
        <w:t xml:space="preserve"> </w:t>
      </w:r>
      <w:r>
        <w:rPr>
          <w:kern w:val="0"/>
          <w:sz w:val="24"/>
          <w:lang w:val="ru-RU" w:eastAsia="en-US"/>
        </w:rPr>
        <w:t>обучение,</w:t>
      </w:r>
      <w:r>
        <w:rPr>
          <w:spacing w:val="-67"/>
          <w:kern w:val="0"/>
          <w:sz w:val="24"/>
          <w:lang w:val="ru-RU" w:eastAsia="en-US"/>
        </w:rPr>
        <w:t xml:space="preserve"> </w:t>
      </w:r>
      <w:r>
        <w:rPr>
          <w:kern w:val="0"/>
          <w:sz w:val="24"/>
          <w:lang w:val="ru-RU" w:eastAsia="en-US"/>
        </w:rPr>
        <w:t>криминальной</w:t>
      </w:r>
      <w:r>
        <w:rPr>
          <w:spacing w:val="-4"/>
          <w:kern w:val="0"/>
          <w:sz w:val="24"/>
          <w:lang w:val="ru-RU" w:eastAsia="en-US"/>
        </w:rPr>
        <w:t xml:space="preserve"> </w:t>
      </w:r>
      <w:r>
        <w:rPr>
          <w:kern w:val="0"/>
          <w:sz w:val="24"/>
          <w:lang w:val="ru-RU" w:eastAsia="en-US"/>
        </w:rPr>
        <w:t>направленности,</w:t>
      </w:r>
      <w:r>
        <w:rPr>
          <w:spacing w:val="1"/>
          <w:kern w:val="0"/>
          <w:sz w:val="24"/>
          <w:lang w:val="ru-RU" w:eastAsia="en-US"/>
        </w:rPr>
        <w:t xml:space="preserve"> </w:t>
      </w:r>
      <w:r>
        <w:rPr>
          <w:kern w:val="0"/>
          <w:sz w:val="24"/>
          <w:lang w:val="ru-RU" w:eastAsia="en-US"/>
        </w:rPr>
        <w:t>с агрессивным</w:t>
      </w:r>
      <w:r>
        <w:rPr>
          <w:spacing w:val="-1"/>
          <w:kern w:val="0"/>
          <w:sz w:val="24"/>
          <w:lang w:val="ru-RU" w:eastAsia="en-US"/>
        </w:rPr>
        <w:t xml:space="preserve"> </w:t>
      </w:r>
      <w:r>
        <w:rPr>
          <w:kern w:val="0"/>
          <w:sz w:val="24"/>
          <w:lang w:val="ru-RU" w:eastAsia="en-US"/>
        </w:rPr>
        <w:t>поведением</w:t>
      </w:r>
      <w:r>
        <w:rPr>
          <w:spacing w:val="-2"/>
          <w:kern w:val="0"/>
          <w:sz w:val="24"/>
          <w:lang w:val="ru-RU" w:eastAsia="en-US"/>
        </w:rPr>
        <w:t xml:space="preserve"> </w:t>
      </w:r>
      <w:r>
        <w:rPr>
          <w:kern w:val="0"/>
          <w:sz w:val="24"/>
          <w:lang w:val="ru-RU" w:eastAsia="en-US"/>
        </w:rPr>
        <w:t>и др.);</w:t>
      </w:r>
    </w:p>
    <w:p w14:paraId="49EE3681">
      <w:pPr>
        <w:numPr>
          <w:ilvl w:val="0"/>
          <w:numId w:val="20"/>
        </w:numPr>
        <w:tabs>
          <w:tab w:val="left" w:pos="1216"/>
        </w:tabs>
        <w:suppressAutoHyphens w:val="0"/>
        <w:autoSpaceDE w:val="0"/>
        <w:autoSpaceDN w:val="0"/>
        <w:ind w:right="208" w:firstLine="707"/>
        <w:rPr>
          <w:kern w:val="0"/>
          <w:sz w:val="24"/>
          <w:lang w:val="ru-RU" w:eastAsia="en-US"/>
        </w:rPr>
      </w:pPr>
      <w:r>
        <w:rPr>
          <w:kern w:val="0"/>
          <w:sz w:val="24"/>
          <w:lang w:val="ru-RU" w:eastAsia="en-US"/>
        </w:rPr>
        <w:t>профилактику расширения групп, семей обучающихся, требующих</w:t>
      </w:r>
      <w:r>
        <w:rPr>
          <w:spacing w:val="1"/>
          <w:kern w:val="0"/>
          <w:sz w:val="24"/>
          <w:lang w:val="ru-RU" w:eastAsia="en-US"/>
        </w:rPr>
        <w:t xml:space="preserve"> </w:t>
      </w:r>
      <w:r>
        <w:rPr>
          <w:kern w:val="0"/>
          <w:sz w:val="24"/>
          <w:lang w:val="ru-RU" w:eastAsia="en-US"/>
        </w:rPr>
        <w:t>специальной</w:t>
      </w:r>
      <w:r>
        <w:rPr>
          <w:spacing w:val="1"/>
          <w:kern w:val="0"/>
          <w:sz w:val="24"/>
          <w:lang w:val="ru-RU" w:eastAsia="en-US"/>
        </w:rPr>
        <w:t xml:space="preserve"> </w:t>
      </w:r>
      <w:r>
        <w:rPr>
          <w:kern w:val="0"/>
          <w:sz w:val="24"/>
          <w:lang w:val="ru-RU" w:eastAsia="en-US"/>
        </w:rPr>
        <w:t>психолого-педагогической</w:t>
      </w:r>
      <w:r>
        <w:rPr>
          <w:spacing w:val="1"/>
          <w:kern w:val="0"/>
          <w:sz w:val="24"/>
          <w:lang w:val="ru-RU" w:eastAsia="en-US"/>
        </w:rPr>
        <w:t xml:space="preserve"> </w:t>
      </w:r>
      <w:r>
        <w:rPr>
          <w:kern w:val="0"/>
          <w:sz w:val="24"/>
          <w:lang w:val="ru-RU" w:eastAsia="en-US"/>
        </w:rPr>
        <w:t>поддержки</w:t>
      </w:r>
      <w:r>
        <w:rPr>
          <w:spacing w:val="1"/>
          <w:kern w:val="0"/>
          <w:sz w:val="24"/>
          <w:lang w:val="ru-RU" w:eastAsia="en-US"/>
        </w:rPr>
        <w:t xml:space="preserve"> </w:t>
      </w:r>
      <w:r>
        <w:rPr>
          <w:kern w:val="0"/>
          <w:sz w:val="24"/>
          <w:lang w:val="ru-RU" w:eastAsia="en-US"/>
        </w:rPr>
        <w:t>и</w:t>
      </w:r>
      <w:r>
        <w:rPr>
          <w:spacing w:val="1"/>
          <w:kern w:val="0"/>
          <w:sz w:val="24"/>
          <w:lang w:val="ru-RU" w:eastAsia="en-US"/>
        </w:rPr>
        <w:t xml:space="preserve"> </w:t>
      </w:r>
      <w:r>
        <w:rPr>
          <w:kern w:val="0"/>
          <w:sz w:val="24"/>
          <w:lang w:val="ru-RU" w:eastAsia="en-US"/>
        </w:rPr>
        <w:t>сопровождения</w:t>
      </w:r>
      <w:r>
        <w:rPr>
          <w:spacing w:val="1"/>
          <w:kern w:val="0"/>
          <w:sz w:val="24"/>
          <w:lang w:val="ru-RU" w:eastAsia="en-US"/>
        </w:rPr>
        <w:t xml:space="preserve"> </w:t>
      </w:r>
      <w:r>
        <w:rPr>
          <w:kern w:val="0"/>
          <w:sz w:val="24"/>
          <w:lang w:val="ru-RU" w:eastAsia="en-US"/>
        </w:rPr>
        <w:t>(слабоуспевающие,</w:t>
      </w:r>
      <w:r>
        <w:rPr>
          <w:spacing w:val="1"/>
          <w:kern w:val="0"/>
          <w:sz w:val="24"/>
          <w:lang w:val="ru-RU" w:eastAsia="en-US"/>
        </w:rPr>
        <w:t xml:space="preserve"> </w:t>
      </w:r>
      <w:r>
        <w:rPr>
          <w:kern w:val="0"/>
          <w:sz w:val="24"/>
          <w:lang w:val="ru-RU" w:eastAsia="en-US"/>
        </w:rPr>
        <w:t>социально</w:t>
      </w:r>
      <w:r>
        <w:rPr>
          <w:spacing w:val="1"/>
          <w:kern w:val="0"/>
          <w:sz w:val="24"/>
          <w:lang w:val="ru-RU" w:eastAsia="en-US"/>
        </w:rPr>
        <w:t xml:space="preserve"> </w:t>
      </w:r>
      <w:r>
        <w:rPr>
          <w:kern w:val="0"/>
          <w:sz w:val="24"/>
          <w:lang w:val="ru-RU" w:eastAsia="en-US"/>
        </w:rPr>
        <w:t>запущенные,</w:t>
      </w:r>
      <w:r>
        <w:rPr>
          <w:spacing w:val="1"/>
          <w:kern w:val="0"/>
          <w:sz w:val="24"/>
          <w:lang w:val="ru-RU" w:eastAsia="en-US"/>
        </w:rPr>
        <w:t xml:space="preserve"> </w:t>
      </w:r>
      <w:r>
        <w:rPr>
          <w:kern w:val="0"/>
          <w:sz w:val="24"/>
          <w:lang w:val="ru-RU" w:eastAsia="en-US"/>
        </w:rPr>
        <w:t>социально</w:t>
      </w:r>
      <w:r>
        <w:rPr>
          <w:spacing w:val="1"/>
          <w:kern w:val="0"/>
          <w:sz w:val="24"/>
          <w:lang w:val="ru-RU" w:eastAsia="en-US"/>
        </w:rPr>
        <w:t xml:space="preserve"> </w:t>
      </w:r>
      <w:r>
        <w:rPr>
          <w:kern w:val="0"/>
          <w:sz w:val="24"/>
          <w:lang w:val="ru-RU" w:eastAsia="en-US"/>
        </w:rPr>
        <w:t>неадаптированные</w:t>
      </w:r>
      <w:r>
        <w:rPr>
          <w:spacing w:val="1"/>
          <w:kern w:val="0"/>
          <w:sz w:val="24"/>
          <w:lang w:val="ru-RU" w:eastAsia="en-US"/>
        </w:rPr>
        <w:t xml:space="preserve"> </w:t>
      </w:r>
      <w:r>
        <w:rPr>
          <w:kern w:val="0"/>
          <w:sz w:val="24"/>
          <w:lang w:val="ru-RU" w:eastAsia="en-US"/>
        </w:rPr>
        <w:t>дети-мигранты,</w:t>
      </w:r>
      <w:r>
        <w:rPr>
          <w:spacing w:val="-4"/>
          <w:kern w:val="0"/>
          <w:sz w:val="24"/>
          <w:lang w:val="ru-RU" w:eastAsia="en-US"/>
        </w:rPr>
        <w:t xml:space="preserve"> </w:t>
      </w:r>
      <w:r>
        <w:rPr>
          <w:kern w:val="0"/>
          <w:sz w:val="24"/>
          <w:lang w:val="ru-RU" w:eastAsia="en-US"/>
        </w:rPr>
        <w:t>учащиеся с ОВЗ</w:t>
      </w:r>
      <w:r>
        <w:rPr>
          <w:spacing w:val="-3"/>
          <w:kern w:val="0"/>
          <w:sz w:val="24"/>
          <w:lang w:val="ru-RU" w:eastAsia="en-US"/>
        </w:rPr>
        <w:t xml:space="preserve"> </w:t>
      </w:r>
      <w:r>
        <w:rPr>
          <w:kern w:val="0"/>
          <w:sz w:val="24"/>
          <w:lang w:val="ru-RU" w:eastAsia="en-US"/>
        </w:rPr>
        <w:t>и т.</w:t>
      </w:r>
      <w:r>
        <w:rPr>
          <w:spacing w:val="1"/>
          <w:kern w:val="0"/>
          <w:sz w:val="24"/>
          <w:lang w:val="ru-RU" w:eastAsia="en-US"/>
        </w:rPr>
        <w:t xml:space="preserve"> </w:t>
      </w:r>
      <w:r>
        <w:rPr>
          <w:kern w:val="0"/>
          <w:sz w:val="24"/>
          <w:lang w:val="ru-RU" w:eastAsia="en-US"/>
        </w:rPr>
        <w:t>д.).</w:t>
      </w:r>
    </w:p>
    <w:p w14:paraId="087D383B">
      <w:pPr>
        <w:rPr>
          <w:sz w:val="24"/>
          <w:lang w:val="ru-RU"/>
        </w:rPr>
      </w:pPr>
    </w:p>
    <w:p w14:paraId="46E2D19A">
      <w:pPr>
        <w:ind w:firstLine="708"/>
        <w:rPr>
          <w:sz w:val="24"/>
          <w:lang w:val="ru-RU"/>
        </w:rPr>
      </w:pPr>
      <w:r>
        <w:rPr>
          <w:b/>
          <w:sz w:val="24"/>
          <w:lang w:val="ru-RU"/>
        </w:rPr>
        <w:t>2.12. Модуль «Детские общественные объединения»</w:t>
      </w:r>
    </w:p>
    <w:p w14:paraId="30BAFEE5">
      <w:pPr>
        <w:jc w:val="left"/>
        <w:rPr>
          <w:sz w:val="24"/>
          <w:lang w:val="ru-RU"/>
        </w:rPr>
      </w:pPr>
      <w:r>
        <w:rPr>
          <w:b/>
          <w:sz w:val="24"/>
          <w:lang w:val="ru-RU"/>
        </w:rPr>
        <w:t xml:space="preserve">Совет Старшеклассников совместно с Советом Старост </w:t>
      </w:r>
    </w:p>
    <w:p w14:paraId="10D173CE">
      <w:pPr>
        <w:widowControl/>
        <w:numPr>
          <w:ilvl w:val="0"/>
          <w:numId w:val="21"/>
        </w:numPr>
        <w:suppressAutoHyphens w:val="0"/>
        <w:ind w:hanging="927"/>
        <w:rPr>
          <w:sz w:val="24"/>
          <w:lang w:val="ru-RU"/>
        </w:rPr>
      </w:pPr>
      <w:r>
        <w:rPr>
          <w:sz w:val="24"/>
          <w:lang w:val="ru-RU"/>
        </w:rPr>
        <w:t xml:space="preserve">утверждение и последовательная реализация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14:paraId="4E546CCB">
      <w:pPr>
        <w:widowControl/>
        <w:numPr>
          <w:ilvl w:val="0"/>
          <w:numId w:val="21"/>
        </w:numPr>
        <w:suppressAutoHyphens w:val="0"/>
        <w:rPr>
          <w:sz w:val="24"/>
          <w:lang w:val="ru-RU"/>
        </w:rPr>
      </w:pPr>
      <w:r>
        <w:rPr>
          <w:sz w:val="24"/>
          <w:lang w:val="ru-RU"/>
        </w:rPr>
        <w:t xml:space="preserve">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посильная помощь, оказываемая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организация сбора макулатуры. </w:t>
      </w:r>
    </w:p>
    <w:p w14:paraId="17DE821D">
      <w:pPr>
        <w:widowControl/>
        <w:numPr>
          <w:ilvl w:val="0"/>
          <w:numId w:val="21"/>
        </w:numPr>
        <w:suppressAutoHyphens w:val="0"/>
        <w:ind w:hanging="927"/>
        <w:rPr>
          <w:sz w:val="24"/>
          <w:lang w:val="ru-RU"/>
        </w:rPr>
      </w:pPr>
      <w:r>
        <w:rPr>
          <w:sz w:val="24"/>
          <w:lang w:val="ru-RU"/>
        </w:rPr>
        <w:t xml:space="preserve">клубные встречи – формальные и неформальные встречи членов для обсуждения вопросов управления объединением, планирования дел в школе, празднования знаменательных для членов объединения событий; </w:t>
      </w:r>
    </w:p>
    <w:p w14:paraId="4E324842">
      <w:pPr>
        <w:widowControl/>
        <w:numPr>
          <w:ilvl w:val="0"/>
          <w:numId w:val="21"/>
        </w:numPr>
        <w:suppressAutoHyphens w:val="0"/>
        <w:rPr>
          <w:sz w:val="24"/>
          <w:lang w:val="ru-RU"/>
        </w:rPr>
      </w:pPr>
      <w:r>
        <w:rPr>
          <w:sz w:val="24"/>
          <w:lang w:val="ru-RU"/>
        </w:rPr>
        <w:t xml:space="preserve">мероприятия в начальной и средней школе, привлечения новых участников  (проводятся в форме игр, квестов, театрализаций и т.п.); </w:t>
      </w:r>
    </w:p>
    <w:p w14:paraId="7A0AEEE1">
      <w:pPr>
        <w:widowControl/>
        <w:ind w:left="927"/>
        <w:rPr>
          <w:sz w:val="24"/>
          <w:lang w:val="ru-RU"/>
        </w:rPr>
      </w:pPr>
      <w:r>
        <w:rPr>
          <w:sz w:val="24"/>
          <w:lang w:val="ru-RU"/>
        </w:rPr>
        <w:t xml:space="preserve">  </w:t>
      </w:r>
    </w:p>
    <w:p w14:paraId="107B24F4">
      <w:pPr>
        <w:widowControl/>
        <w:numPr>
          <w:ilvl w:val="0"/>
          <w:numId w:val="21"/>
        </w:numPr>
        <w:suppressAutoHyphens w:val="0"/>
        <w:ind w:hanging="927"/>
        <w:rPr>
          <w:sz w:val="24"/>
          <w:lang w:val="ru-RU"/>
        </w:rPr>
      </w:pPr>
      <w:r>
        <w:rPr>
          <w:sz w:val="24"/>
          <w:lang w:val="ru-RU"/>
        </w:rPr>
        <w:t>участие членов детского общественного объединения в волонтерских акциях, деятельности на благо конкретных людей и социального окружения в целом.</w:t>
      </w:r>
      <w:r>
        <w:rPr>
          <w:b/>
          <w:sz w:val="24"/>
          <w:lang w:val="ru-RU"/>
        </w:rPr>
        <w:t xml:space="preserve"> </w:t>
      </w:r>
    </w:p>
    <w:p w14:paraId="5F4557D1">
      <w:pPr>
        <w:jc w:val="left"/>
        <w:rPr>
          <w:sz w:val="24"/>
          <w:lang w:val="ru-RU"/>
        </w:rPr>
      </w:pPr>
      <w:r>
        <w:rPr>
          <w:b/>
          <w:sz w:val="24"/>
          <w:lang w:val="ru-RU"/>
        </w:rPr>
        <w:t xml:space="preserve"> </w:t>
      </w:r>
    </w:p>
    <w:p w14:paraId="0246C917">
      <w:pPr>
        <w:jc w:val="left"/>
        <w:rPr>
          <w:sz w:val="24"/>
          <w:lang w:val="ru-RU"/>
        </w:rPr>
      </w:pPr>
      <w:r>
        <w:rPr>
          <w:b/>
          <w:sz w:val="24"/>
          <w:lang w:val="ru-RU"/>
        </w:rPr>
        <w:t>Школьная служба примирения</w:t>
      </w:r>
      <w:r>
        <w:rPr>
          <w:rFonts w:eastAsia="Malgun Gothic"/>
          <w:sz w:val="24"/>
          <w:lang w:val="ru-RU"/>
        </w:rPr>
        <w:t xml:space="preserve"> </w:t>
      </w:r>
    </w:p>
    <w:p w14:paraId="709D3ADD">
      <w:pPr>
        <w:rPr>
          <w:sz w:val="24"/>
          <w:lang w:val="ru-RU"/>
        </w:rPr>
      </w:pPr>
      <w:r>
        <w:rPr>
          <w:sz w:val="24"/>
          <w:lang w:val="ru-RU"/>
        </w:rPr>
        <w:t xml:space="preserve"> </w:t>
      </w:r>
      <w:r>
        <w:rPr>
          <w:sz w:val="24"/>
          <w:lang w:val="ru-RU"/>
        </w:rPr>
        <w:tab/>
      </w:r>
      <w:r>
        <w:rPr>
          <w:sz w:val="24"/>
          <w:lang w:val="ru-RU"/>
        </w:rPr>
        <w:t xml:space="preserve">В состав входят учащиеся, интересующиеся вопросами восстановительной медиации и готовыми быть членами Школьной службы примирения. Владеют методиками улаживания конфликтов, межличностного общения. Происходит воспитание духа сотрудничества в процессе совместного выполнения задач, уважительного отношения к мнению оппонента с обоснованием высказываемой позиции, готовности к морально-этической оценке различных ситуаций, уважительного отношения друг к друг, формируются ценностные ориентиры для самоидентификации в обществе; занятия способствуют формированию высокого уровня личной ответственности, воспитанию уважения к участникам образовательного процесса, развитию коммуникативных навыков, нравственных качеств воспитанников, развитию логического мышления и навыков работы с людьми; развитию коммуникативных, рефлективных навыков у участников, необходимых для работы медиатора. </w:t>
      </w:r>
    </w:p>
    <w:p w14:paraId="5AE82360">
      <w:pPr>
        <w:jc w:val="left"/>
        <w:rPr>
          <w:sz w:val="24"/>
          <w:lang w:val="ru-RU"/>
        </w:rPr>
      </w:pPr>
      <w:r>
        <w:rPr>
          <w:sz w:val="24"/>
          <w:lang w:val="ru-RU"/>
        </w:rPr>
        <w:t xml:space="preserve"> </w:t>
      </w:r>
    </w:p>
    <w:p w14:paraId="16A20ACB">
      <w:pPr>
        <w:jc w:val="left"/>
        <w:rPr>
          <w:sz w:val="24"/>
          <w:lang w:val="ru-RU"/>
        </w:rPr>
      </w:pPr>
    </w:p>
    <w:p w14:paraId="6184DD51">
      <w:pPr>
        <w:jc w:val="left"/>
        <w:rPr>
          <w:sz w:val="24"/>
          <w:lang w:val="ru-RU"/>
        </w:rPr>
      </w:pPr>
      <w:r>
        <w:rPr>
          <w:b/>
          <w:sz w:val="24"/>
          <w:lang w:val="ru-RU"/>
        </w:rPr>
        <w:t xml:space="preserve">Школьный спортивный клуб (ШСК) «Олимп» </w:t>
      </w:r>
    </w:p>
    <w:p w14:paraId="412B68E2">
      <w:pPr>
        <w:rPr>
          <w:sz w:val="24"/>
          <w:lang w:val="ru-RU"/>
        </w:rPr>
      </w:pPr>
      <w:r>
        <w:rPr>
          <w:sz w:val="24"/>
          <w:lang w:val="ru-RU"/>
        </w:rPr>
        <w:t xml:space="preserve"> В состав входят представители классов с 5 по 11 класс. Разновозрастная группа школьного актива, участвующая в планировании, организации и проведении спортивных мероприятий, мероприятий по системе “Старшие для младших” в школе, организующая просветительскую деятельность в области спорта, ЗОЖ (просветительские проекты, публикации постов в соцсетях), участвующая в организации и проведении тестирования ГТО.  </w:t>
      </w:r>
    </w:p>
    <w:p w14:paraId="396374A1">
      <w:pPr>
        <w:jc w:val="left"/>
        <w:rPr>
          <w:sz w:val="24"/>
          <w:lang w:val="ru-RU"/>
        </w:rPr>
      </w:pPr>
      <w:r>
        <w:rPr>
          <w:sz w:val="24"/>
          <w:lang w:val="ru-RU"/>
        </w:rPr>
        <w:t xml:space="preserve"> </w:t>
      </w:r>
    </w:p>
    <w:p w14:paraId="377E05C0">
      <w:pPr>
        <w:jc w:val="left"/>
        <w:rPr>
          <w:sz w:val="24"/>
          <w:lang w:val="ru-RU"/>
        </w:rPr>
      </w:pPr>
      <w:r>
        <w:rPr>
          <w:b/>
          <w:sz w:val="24"/>
          <w:lang w:val="ru-RU"/>
        </w:rPr>
        <w:t xml:space="preserve">Отряды ЮИД, ДЮП </w:t>
      </w:r>
    </w:p>
    <w:p w14:paraId="78AF789A">
      <w:pPr>
        <w:rPr>
          <w:sz w:val="24"/>
          <w:lang w:val="ru-RU"/>
        </w:rPr>
      </w:pPr>
      <w:r>
        <w:rPr>
          <w:sz w:val="24"/>
          <w:lang w:val="ru-RU"/>
        </w:rPr>
        <w:t xml:space="preserve"> </w:t>
      </w:r>
      <w:r>
        <w:rPr>
          <w:sz w:val="24"/>
          <w:lang w:val="ru-RU"/>
        </w:rPr>
        <w:tab/>
      </w:r>
      <w:r>
        <w:rPr>
          <w:sz w:val="24"/>
          <w:lang w:val="ru-RU"/>
        </w:rPr>
        <w:t xml:space="preserve">Пропаганда личной безопасности, профилактика ДТП с участием детей, профилактика пожаров.  </w:t>
      </w:r>
    </w:p>
    <w:p w14:paraId="7EB2B4B0">
      <w:pPr>
        <w:rPr>
          <w:sz w:val="24"/>
          <w:lang w:val="ru-RU"/>
        </w:rPr>
      </w:pPr>
      <w:r>
        <w:rPr>
          <w:sz w:val="24"/>
          <w:lang w:val="ru-RU"/>
        </w:rPr>
        <w:t xml:space="preserve"> </w:t>
      </w:r>
      <w:r>
        <w:rPr>
          <w:sz w:val="24"/>
          <w:lang w:val="ru-RU"/>
        </w:rPr>
        <w:tab/>
      </w:r>
      <w:r>
        <w:rPr>
          <w:sz w:val="24"/>
          <w:lang w:val="ru-RU"/>
        </w:rPr>
        <w:t xml:space="preserve">Проведение мероприятий в начальном и среднем звене. </w:t>
      </w:r>
    </w:p>
    <w:p w14:paraId="3BBB05C9">
      <w:pPr>
        <w:shd w:val="clear" w:color="auto" w:fill="FFFFFF"/>
        <w:spacing w:line="294" w:lineRule="atLeast"/>
        <w:rPr>
          <w:color w:val="000000"/>
          <w:sz w:val="24"/>
          <w:lang w:val="ru-RU" w:eastAsia="ru-RU"/>
        </w:rPr>
      </w:pPr>
      <w:r>
        <w:rPr>
          <w:color w:val="000000"/>
          <w:sz w:val="24"/>
          <w:lang w:val="ru-RU" w:eastAsia="ru-RU"/>
        </w:rPr>
        <w:t xml:space="preserve"> </w:t>
      </w:r>
    </w:p>
    <w:p w14:paraId="10D9C0A5">
      <w:pPr>
        <w:rPr>
          <w:sz w:val="24"/>
          <w:lang w:val="ru-RU"/>
        </w:rPr>
      </w:pPr>
      <w:r>
        <w:rPr>
          <w:b/>
          <w:sz w:val="24"/>
          <w:lang w:val="ru-RU"/>
        </w:rPr>
        <w:t xml:space="preserve">2.13. Модуль «Школьное медиа» </w:t>
      </w:r>
    </w:p>
    <w:p w14:paraId="6A70D9E6">
      <w:pPr>
        <w:ind w:firstLine="709"/>
        <w:rPr>
          <w:sz w:val="24"/>
          <w:lang w:val="ru-RU"/>
        </w:rPr>
      </w:pPr>
      <w:r>
        <w:rPr>
          <w:sz w:val="24"/>
          <w:shd w:val="clear" w:color="auto" w:fill="FFFFFF"/>
          <w:lang w:val="ru-RU"/>
        </w:rPr>
        <w:t xml:space="preserve">Цель школьных медиа (совместно создаваемых учащимися </w:t>
      </w:r>
      <w:r>
        <w:rPr>
          <w:sz w:val="24"/>
          <w:shd w:val="clear" w:color="auto" w:fill="FFFFFF"/>
          <w:lang w:val="ru-RU"/>
        </w:rPr>
        <w:br w:type="textWrapping"/>
      </w:r>
      <w:r>
        <w:rPr>
          <w:sz w:val="24"/>
          <w:shd w:val="clear" w:color="auto" w:fill="FFFFFF"/>
          <w:lang w:val="ru-RU"/>
        </w:rPr>
        <w:t xml:space="preserve">и педагогическими работниками средств распространения текстовой, аудио и видео информации) – </w:t>
      </w:r>
      <w:r>
        <w:rPr>
          <w:sz w:val="24"/>
          <w:lang w:val="ru-RU"/>
        </w:rPr>
        <w:t xml:space="preserve">развитие коммуникативной культуры обучающихся, формирование </w:t>
      </w:r>
      <w:r>
        <w:rPr>
          <w:sz w:val="24"/>
          <w:shd w:val="clear" w:color="auto" w:fill="FFFFFF"/>
          <w:lang w:val="ru-RU"/>
        </w:rPr>
        <w:t xml:space="preserve">навыков общения и сотрудничества, поддержка творческой самореализации обучающихся. </w:t>
      </w:r>
      <w:r>
        <w:rPr>
          <w:rFonts w:eastAsia="Calibri"/>
          <w:sz w:val="24"/>
          <w:lang w:val="ru-RU"/>
        </w:rPr>
        <w:t xml:space="preserve">Воспитательный потенциал школьных медиа реализуется в рамках следующих видов и форм деятельности </w:t>
      </w:r>
    </w:p>
    <w:p w14:paraId="06644006">
      <w:pPr>
        <w:ind w:firstLine="709"/>
        <w:rPr>
          <w:sz w:val="24"/>
          <w:lang w:val="ru-RU"/>
        </w:rPr>
      </w:pPr>
      <w:r>
        <w:rPr>
          <w:sz w:val="24"/>
          <w:lang w:val="ru-RU"/>
        </w:rPr>
        <w:t xml:space="preserve">разновозрастный редакционный совет бучащихся, учащихся старших классов и консультирующих их педагогических работников,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14:paraId="4EF8D622">
      <w:pPr>
        <w:ind w:firstLine="709"/>
        <w:rPr>
          <w:sz w:val="24"/>
          <w:lang w:val="ru-RU"/>
        </w:rPr>
      </w:pPr>
      <w:r>
        <w:rPr>
          <w:sz w:val="24"/>
          <w:lang w:val="ru-RU"/>
        </w:rPr>
        <w:t>школьная газета для учащихся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14:paraId="3B3BB9C8">
      <w:pPr>
        <w:ind w:firstLine="709"/>
        <w:rPr>
          <w:sz w:val="24"/>
          <w:lang w:val="ru-RU"/>
        </w:rPr>
      </w:pPr>
      <w:r>
        <w:rPr>
          <w:sz w:val="24"/>
          <w:lang w:val="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7D5308EA">
      <w:pPr>
        <w:ind w:firstLine="709"/>
        <w:rPr>
          <w:sz w:val="24"/>
          <w:lang w:val="ru-RU"/>
        </w:rPr>
      </w:pPr>
      <w:r>
        <w:rPr>
          <w:sz w:val="24"/>
          <w:lang w:val="ru-RU"/>
        </w:rPr>
        <w:t xml:space="preserve">школьная интернет-группа – разновозрастное сообщество учащихся </w:t>
      </w:r>
      <w:r>
        <w:rPr>
          <w:sz w:val="24"/>
          <w:lang w:val="ru-RU"/>
        </w:rPr>
        <w:br w:type="textWrapping"/>
      </w:r>
      <w:r>
        <w:rPr>
          <w:sz w:val="24"/>
          <w:lang w:val="ru-RU"/>
        </w:rPr>
        <w:t xml:space="preserve">и педагогических работников, поддерживающее интернет-сайт школы </w:t>
      </w:r>
      <w:r>
        <w:rPr>
          <w:sz w:val="24"/>
          <w:lang w:val="ru-RU"/>
        </w:rPr>
        <w:br w:type="textWrapping"/>
      </w:r>
      <w:r>
        <w:rPr>
          <w:sz w:val="24"/>
          <w:lang w:val="ru-RU"/>
        </w:rPr>
        <w:t xml:space="preserve">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учащимися, педагогическими работниками и родителями могли бы открыто обсуждаться значимые для школы вопросы; </w:t>
      </w:r>
    </w:p>
    <w:p w14:paraId="758A0259">
      <w:pPr>
        <w:ind w:firstLine="709"/>
        <w:rPr>
          <w:sz w:val="24"/>
          <w:shd w:val="clear" w:color="auto" w:fill="FFFFFF"/>
          <w:lang w:val="ru-RU"/>
        </w:rPr>
      </w:pPr>
      <w:r>
        <w:rPr>
          <w:sz w:val="24"/>
          <w:lang w:val="ru-RU"/>
        </w:rPr>
        <w:t xml:space="preserve">участие учащихся в региональных или всероссийских конкурсах </w:t>
      </w:r>
      <w:r>
        <w:rPr>
          <w:sz w:val="24"/>
          <w:shd w:val="clear" w:color="auto" w:fill="FFFFFF"/>
          <w:lang w:val="ru-RU"/>
        </w:rPr>
        <w:t>школьных медиа.</w:t>
      </w:r>
    </w:p>
    <w:p w14:paraId="4A890E96">
      <w:pPr>
        <w:ind w:left="-15" w:firstLine="567"/>
        <w:rPr>
          <w:sz w:val="24"/>
          <w:lang w:val="ru-RU"/>
        </w:rPr>
      </w:pPr>
      <w:r>
        <w:rPr>
          <w:sz w:val="24"/>
          <w:lang w:val="ru-RU"/>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w:t>
      </w:r>
    </w:p>
    <w:p w14:paraId="07016CE2">
      <w:pPr>
        <w:ind w:left="-15" w:firstLine="567"/>
        <w:rPr>
          <w:sz w:val="24"/>
          <w:lang w:val="ru-RU"/>
        </w:rPr>
      </w:pPr>
      <w:r>
        <w:rPr>
          <w:sz w:val="24"/>
          <w:lang w:val="ru-RU"/>
        </w:rPr>
        <w:t xml:space="preserve">Разновозрастная группа школьного актива, включающая в себя пресс-центр, школьное радио, видеостудию, дизайн-бюро, техподдержку, осуществляющую информационную поддержку в продвижении, рекламе, подготовке и проведению мероприятий, освещении деятельности школы. В процессе работы в группе происходит обучение навыкам проведения интервью, опросов общественного мнения, написания статей в разных медиа-ресурсах, изучение особенностей представления информации на разных платформах (сайт, инстаграм, соц.сети, презентации и т.п.), работа с фото- и видео- материалами, компьютерная верстка. </w:t>
      </w:r>
    </w:p>
    <w:p w14:paraId="5CBACC27">
      <w:pPr>
        <w:ind w:left="-15" w:firstLine="567"/>
        <w:rPr>
          <w:sz w:val="24"/>
          <w:lang w:val="ru-RU"/>
        </w:rPr>
      </w:pPr>
      <w:r>
        <w:rPr>
          <w:sz w:val="24"/>
          <w:lang w:val="ru-RU"/>
        </w:rPr>
        <w:t xml:space="preserve">Участвует в планировании и организации продвижения и освещения школьных событий в школьных СМИ и соцсетях, оформления школьных мероприятий, Осуществляет мультимедийное сопровождение школьных праздников, фестивалей, конкурсов, спектаклей, капустников, вечеров, дискотек, а также во время репетиций классов к ключевым общешкольным делам. </w:t>
      </w:r>
    </w:p>
    <w:p w14:paraId="0536DAE6">
      <w:pPr>
        <w:ind w:left="-15" w:firstLine="567"/>
        <w:rPr>
          <w:sz w:val="24"/>
          <w:lang w:val="ru-RU"/>
        </w:rPr>
      </w:pPr>
      <w:r>
        <w:rPr>
          <w:sz w:val="24"/>
          <w:lang w:val="ru-RU"/>
        </w:rPr>
        <w:t xml:space="preserve">Воспитательный потенциал школьных медиа реализуется в рамках следующих видов и форм деятельности:  </w:t>
      </w:r>
    </w:p>
    <w:p w14:paraId="24785E28">
      <w:pPr>
        <w:widowControl/>
        <w:numPr>
          <w:ilvl w:val="0"/>
          <w:numId w:val="22"/>
        </w:numPr>
        <w:suppressAutoHyphens w:val="0"/>
        <w:ind w:hanging="852"/>
        <w:rPr>
          <w:sz w:val="24"/>
          <w:lang w:val="ru-RU"/>
        </w:rPr>
      </w:pPr>
      <w:r>
        <w:rPr>
          <w:sz w:val="24"/>
          <w:lang w:val="ru-RU"/>
        </w:rPr>
        <w:t xml:space="preserve">школьный пресс-центр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 </w:t>
      </w:r>
    </w:p>
    <w:p w14:paraId="38C0EBA4">
      <w:pPr>
        <w:widowControl/>
        <w:numPr>
          <w:ilvl w:val="0"/>
          <w:numId w:val="22"/>
        </w:numPr>
        <w:suppressAutoHyphens w:val="0"/>
        <w:ind w:hanging="852"/>
        <w:rPr>
          <w:sz w:val="24"/>
          <w:lang w:val="ru-RU"/>
        </w:rPr>
      </w:pPr>
      <w:r>
        <w:rPr>
          <w:sz w:val="24"/>
          <w:lang w:val="ru-RU"/>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14:paraId="5C1CB483">
      <w:pPr>
        <w:widowControl/>
        <w:numPr>
          <w:ilvl w:val="0"/>
          <w:numId w:val="22"/>
        </w:numPr>
        <w:suppressAutoHyphens w:val="0"/>
        <w:ind w:hanging="852"/>
        <w:rPr>
          <w:sz w:val="24"/>
          <w:lang w:val="ru-RU"/>
        </w:rPr>
      </w:pPr>
      <w:r>
        <w:rPr>
          <w:sz w:val="24"/>
          <w:lang w:val="ru-RU"/>
        </w:rPr>
        <w:t xml:space="preserve">школьное Радио – особая медиа группа, созданная с целью организации информационного потока, просветительского вещания и места проб профессиональных навыков, как технического, так и гуманитарного характера; </w:t>
      </w:r>
    </w:p>
    <w:p w14:paraId="5445FFCC">
      <w:pPr>
        <w:widowControl/>
        <w:numPr>
          <w:ilvl w:val="0"/>
          <w:numId w:val="22"/>
        </w:numPr>
        <w:suppressAutoHyphens w:val="0"/>
        <w:ind w:hanging="852"/>
        <w:rPr>
          <w:sz w:val="24"/>
          <w:lang w:val="ru-RU"/>
        </w:rPr>
      </w:pPr>
      <w:r>
        <w:rPr>
          <w:sz w:val="24"/>
          <w:lang w:val="ru-RU"/>
        </w:rPr>
        <w:t xml:space="preserve">участие школьников в региональных или всероссийских конкурсах школьных медиа. </w:t>
      </w:r>
    </w:p>
    <w:p w14:paraId="04EE4B67">
      <w:pPr>
        <w:tabs>
          <w:tab w:val="left" w:pos="851"/>
        </w:tabs>
        <w:ind w:left="900"/>
        <w:rPr>
          <w:b/>
          <w:sz w:val="24"/>
          <w:lang w:val="ru-RU"/>
        </w:rPr>
      </w:pPr>
    </w:p>
    <w:p w14:paraId="0A908AEA">
      <w:pPr>
        <w:tabs>
          <w:tab w:val="left" w:pos="851"/>
        </w:tabs>
        <w:ind w:left="900"/>
        <w:rPr>
          <w:b/>
          <w:sz w:val="24"/>
          <w:lang w:val="ru-RU"/>
        </w:rPr>
      </w:pPr>
      <w:r>
        <w:rPr>
          <w:b/>
          <w:sz w:val="24"/>
          <w:lang w:val="ru-RU"/>
        </w:rPr>
        <w:t xml:space="preserve">2.14.«Экскурсии, походы»      </w:t>
      </w:r>
    </w:p>
    <w:p w14:paraId="662DEEA6">
      <w:pPr>
        <w:ind w:right="-1" w:firstLine="567"/>
        <w:rPr>
          <w:rFonts w:eastAsia="Calibri"/>
          <w:sz w:val="24"/>
          <w:lang w:val="ru-RU"/>
        </w:rPr>
      </w:pPr>
      <w:r>
        <w:rPr>
          <w:rFonts w:eastAsia="Calibri"/>
          <w:sz w:val="24"/>
          <w:lang w:val="ru-RU"/>
        </w:rPr>
        <w:t>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0B2946A0">
      <w:pPr>
        <w:ind w:right="-1" w:firstLine="567"/>
        <w:rPr>
          <w:rFonts w:eastAsia="Calibri"/>
          <w:sz w:val="24"/>
          <w:lang w:val="ru-RU"/>
        </w:rPr>
      </w:pPr>
      <w:r>
        <w:rPr>
          <w:rFonts w:eastAsia="Calibri"/>
          <w:sz w:val="24"/>
          <w:lang w:val="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14:paraId="49872651">
      <w:pPr>
        <w:ind w:right="-1" w:firstLine="567"/>
        <w:rPr>
          <w:sz w:val="24"/>
          <w:lang w:val="ru-RU"/>
        </w:rPr>
      </w:pPr>
      <w:r>
        <w:rPr>
          <w:rFonts w:eastAsia="Calibri"/>
          <w:sz w:val="24"/>
          <w:lang w:val="ru-RU"/>
        </w:rPr>
        <w:t>-ежегодные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14:paraId="60D5C21F">
      <w:pPr>
        <w:pStyle w:val="240"/>
        <w:tabs>
          <w:tab w:val="left" w:pos="885"/>
        </w:tabs>
        <w:ind w:left="567" w:right="175"/>
        <w:rPr>
          <w:rFonts w:ascii="Times New Roman" w:hAnsi="Times New Roman" w:eastAsia="Calibri"/>
          <w:sz w:val="24"/>
          <w:szCs w:val="24"/>
        </w:rPr>
      </w:pPr>
      <w:r>
        <w:rPr>
          <w:rFonts w:ascii="Times New Roman" w:hAnsi="Times New Roman" w:eastAsia="Calibri"/>
          <w:sz w:val="24"/>
          <w:szCs w:val="24"/>
        </w:rPr>
        <w:t>-выездные экскурсии в музеи,  на предприятия; на представления в кинотеатр, драмтеатр, цирк.</w:t>
      </w:r>
    </w:p>
    <w:p w14:paraId="5284A0CF">
      <w:pPr>
        <w:pStyle w:val="2"/>
        <w:spacing w:before="0" w:line="360" w:lineRule="auto"/>
        <w:rPr>
          <w:rFonts w:ascii="Times New Roman" w:hAnsi="Times New Roman" w:cs="Times New Roman"/>
          <w:bCs w:val="0"/>
          <w:color w:val="000000"/>
          <w:sz w:val="24"/>
          <w:szCs w:val="24"/>
          <w:lang w:val="ru-RU"/>
        </w:rPr>
      </w:pPr>
    </w:p>
    <w:p w14:paraId="03851128">
      <w:pPr>
        <w:pStyle w:val="2"/>
        <w:spacing w:before="0" w:line="360" w:lineRule="auto"/>
        <w:rPr>
          <w:rFonts w:ascii="Times New Roman" w:hAnsi="Times New Roman" w:cs="Times New Roman"/>
          <w:bCs w:val="0"/>
          <w:color w:val="000000"/>
          <w:sz w:val="24"/>
          <w:szCs w:val="24"/>
          <w:lang w:val="ru-RU"/>
        </w:rPr>
      </w:pPr>
      <w:r>
        <w:rPr>
          <w:rFonts w:ascii="Times New Roman" w:hAnsi="Times New Roman" w:cs="Times New Roman"/>
          <w:bCs w:val="0"/>
          <w:color w:val="000000"/>
          <w:sz w:val="24"/>
          <w:szCs w:val="24"/>
          <w:lang w:val="ru-RU"/>
        </w:rPr>
        <w:t xml:space="preserve">Раздел </w:t>
      </w:r>
      <w:r>
        <w:rPr>
          <w:rFonts w:ascii="Times New Roman" w:hAnsi="Times New Roman" w:cs="Times New Roman"/>
          <w:bCs w:val="0"/>
          <w:color w:val="000000"/>
          <w:sz w:val="24"/>
          <w:szCs w:val="24"/>
        </w:rPr>
        <w:t>III</w:t>
      </w:r>
      <w:r>
        <w:rPr>
          <w:rFonts w:ascii="Times New Roman" w:hAnsi="Times New Roman" w:cs="Times New Roman"/>
          <w:bCs w:val="0"/>
          <w:color w:val="000000"/>
          <w:sz w:val="24"/>
          <w:szCs w:val="24"/>
          <w:lang w:val="ru-RU"/>
        </w:rPr>
        <w:t>. Организация воспитательной деятельности</w:t>
      </w:r>
    </w:p>
    <w:p w14:paraId="22EFE29B">
      <w:pPr>
        <w:pStyle w:val="2"/>
        <w:spacing w:before="0"/>
        <w:rPr>
          <w:rFonts w:ascii="Times New Roman" w:hAnsi="Times New Roman" w:cs="Times New Roman"/>
          <w:b w:val="0"/>
          <w:bCs w:val="0"/>
          <w:strike/>
          <w:color w:val="000000"/>
          <w:sz w:val="24"/>
          <w:szCs w:val="24"/>
          <w:lang w:val="ru-RU"/>
        </w:rPr>
      </w:pPr>
      <w:r>
        <w:rPr>
          <w:rFonts w:ascii="Times New Roman" w:hAnsi="Times New Roman" w:cs="Times New Roman"/>
          <w:b w:val="0"/>
          <w:bCs w:val="0"/>
          <w:color w:val="000000"/>
          <w:sz w:val="24"/>
          <w:szCs w:val="24"/>
          <w:lang w:val="ru-RU"/>
        </w:rPr>
        <w:t xml:space="preserve">3. </w:t>
      </w:r>
      <w:r>
        <w:rPr>
          <w:rFonts w:ascii="Times New Roman" w:hAnsi="Times New Roman" w:cs="Times New Roman"/>
          <w:bCs w:val="0"/>
          <w:color w:val="000000"/>
          <w:sz w:val="24"/>
          <w:szCs w:val="24"/>
          <w:lang w:val="ru-RU"/>
        </w:rPr>
        <w:t>Общие требования к условиям реализации Программы</w:t>
      </w:r>
    </w:p>
    <w:p w14:paraId="7D8F4B75">
      <w:pPr>
        <w:pStyle w:val="2"/>
        <w:keepNext w:val="0"/>
        <w:tabs>
          <w:tab w:val="left" w:pos="1843"/>
        </w:tabs>
        <w:spacing w:before="0" w:line="360" w:lineRule="auto"/>
        <w:ind w:left="582"/>
        <w:rPr>
          <w:rFonts w:ascii="Times New Roman" w:hAnsi="Times New Roman" w:cs="Times New Roman"/>
          <w:b w:val="0"/>
          <w:sz w:val="24"/>
          <w:szCs w:val="24"/>
          <w:lang w:val="ru-RU"/>
        </w:rPr>
      </w:pPr>
      <w:r>
        <w:rPr>
          <w:rFonts w:ascii="Times New Roman" w:hAnsi="Times New Roman" w:cs="Times New Roman"/>
          <w:sz w:val="24"/>
          <w:szCs w:val="24"/>
          <w:lang w:val="ru-RU"/>
        </w:rPr>
        <w:t>3.1.Кадровое</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обеспечение</w:t>
      </w:r>
    </w:p>
    <w:p w14:paraId="7D4EBABE">
      <w:pPr>
        <w:ind w:right="202" w:firstLine="709"/>
        <w:rPr>
          <w:sz w:val="24"/>
          <w:lang w:val="ru-RU"/>
        </w:rPr>
      </w:pPr>
      <w:r>
        <w:rPr>
          <w:sz w:val="24"/>
          <w:lang w:val="ru-RU"/>
        </w:rPr>
        <w:t>Реализацию рабочей программы воспитания обеспечивают следующие педагогические работники образовательной организации:</w:t>
      </w:r>
    </w:p>
    <w:tbl>
      <w:tblPr>
        <w:tblStyle w:val="2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796"/>
      </w:tblGrid>
      <w:tr w14:paraId="5D13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Pr>
          <w:p w14:paraId="505F09E0">
            <w:pPr>
              <w:suppressAutoHyphens w:val="0"/>
              <w:ind w:right="202"/>
              <w:jc w:val="center"/>
              <w:rPr>
                <w:sz w:val="24"/>
                <w:szCs w:val="24"/>
              </w:rPr>
            </w:pPr>
            <w:r>
              <w:rPr>
                <w:sz w:val="24"/>
                <w:szCs w:val="24"/>
              </w:rPr>
              <w:t>Должность</w:t>
            </w:r>
          </w:p>
        </w:tc>
        <w:tc>
          <w:tcPr>
            <w:tcW w:w="7796" w:type="dxa"/>
          </w:tcPr>
          <w:p w14:paraId="690AC425">
            <w:pPr>
              <w:suppressAutoHyphens w:val="0"/>
              <w:ind w:right="202"/>
              <w:rPr>
                <w:sz w:val="24"/>
                <w:szCs w:val="24"/>
              </w:rPr>
            </w:pPr>
            <w:r>
              <w:rPr>
                <w:sz w:val="24"/>
                <w:szCs w:val="24"/>
              </w:rPr>
              <w:t>Функционал</w:t>
            </w:r>
          </w:p>
        </w:tc>
      </w:tr>
      <w:tr w14:paraId="5C74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48489F9">
            <w:pPr>
              <w:suppressAutoHyphens w:val="0"/>
              <w:ind w:right="202"/>
              <w:rPr>
                <w:sz w:val="24"/>
                <w:szCs w:val="24"/>
              </w:rPr>
            </w:pPr>
            <w:r>
              <w:rPr>
                <w:sz w:val="24"/>
                <w:szCs w:val="24"/>
              </w:rPr>
              <w:t xml:space="preserve">Директор </w:t>
            </w:r>
          </w:p>
        </w:tc>
        <w:tc>
          <w:tcPr>
            <w:tcW w:w="7796" w:type="dxa"/>
          </w:tcPr>
          <w:p w14:paraId="7BADFA9B">
            <w:pPr>
              <w:suppressAutoHyphens w:val="0"/>
              <w:ind w:right="202"/>
              <w:rPr>
                <w:sz w:val="24"/>
                <w:szCs w:val="24"/>
                <w:lang w:val="ru-RU"/>
              </w:rPr>
            </w:pPr>
            <w:r>
              <w:rPr>
                <w:sz w:val="24"/>
                <w:szCs w:val="24"/>
                <w:lang w:val="ru-RU"/>
              </w:rPr>
              <w:t>Осуществляет контроль развития системы организации воспитания учащихся.</w:t>
            </w:r>
          </w:p>
        </w:tc>
      </w:tr>
      <w:tr w14:paraId="1B41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C4D011C">
            <w:pPr>
              <w:suppressAutoHyphens w:val="0"/>
              <w:ind w:right="202"/>
              <w:rPr>
                <w:sz w:val="24"/>
                <w:szCs w:val="24"/>
                <w:lang w:val="ru-RU"/>
              </w:rPr>
            </w:pPr>
            <w:r>
              <w:rPr>
                <w:sz w:val="24"/>
                <w:szCs w:val="24"/>
                <w:lang w:val="ru-RU"/>
              </w:rPr>
              <w:t>Ответственный за учебную работу</w:t>
            </w:r>
          </w:p>
        </w:tc>
        <w:tc>
          <w:tcPr>
            <w:tcW w:w="7796" w:type="dxa"/>
          </w:tcPr>
          <w:p w14:paraId="61307692">
            <w:pPr>
              <w:suppressAutoHyphens w:val="0"/>
              <w:ind w:right="202"/>
              <w:rPr>
                <w:sz w:val="24"/>
                <w:szCs w:val="24"/>
                <w:lang w:val="ru-RU"/>
              </w:rPr>
            </w:pPr>
            <w:r>
              <w:rPr>
                <w:sz w:val="24"/>
                <w:szCs w:val="24"/>
                <w:lang w:val="ru-RU"/>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учащимися, одаренными учащимися, учащимися с ОВЗ, из семей «группы риска».</w:t>
            </w:r>
          </w:p>
        </w:tc>
      </w:tr>
      <w:tr w14:paraId="3DFB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5" w:type="dxa"/>
          </w:tcPr>
          <w:p w14:paraId="42641571">
            <w:pPr>
              <w:suppressAutoHyphens w:val="0"/>
              <w:ind w:right="202"/>
              <w:rPr>
                <w:sz w:val="24"/>
                <w:szCs w:val="24"/>
                <w:lang w:val="ru-RU"/>
              </w:rPr>
            </w:pPr>
            <w:r>
              <w:rPr>
                <w:sz w:val="24"/>
                <w:szCs w:val="24"/>
                <w:lang w:val="ru-RU"/>
              </w:rPr>
              <w:t>Ответственный за воспитательную работу</w:t>
            </w:r>
          </w:p>
          <w:p w14:paraId="1497555D">
            <w:pPr>
              <w:suppressAutoHyphens w:val="0"/>
              <w:ind w:right="202"/>
              <w:rPr>
                <w:sz w:val="24"/>
                <w:szCs w:val="24"/>
              </w:rPr>
            </w:pPr>
          </w:p>
          <w:p w14:paraId="0CB284F0">
            <w:pPr>
              <w:suppressAutoHyphens w:val="0"/>
              <w:ind w:right="202"/>
              <w:rPr>
                <w:sz w:val="24"/>
                <w:szCs w:val="24"/>
              </w:rPr>
            </w:pPr>
          </w:p>
          <w:p w14:paraId="37A2AED9">
            <w:pPr>
              <w:suppressAutoHyphens w:val="0"/>
              <w:ind w:right="202"/>
              <w:rPr>
                <w:sz w:val="24"/>
                <w:szCs w:val="24"/>
              </w:rPr>
            </w:pPr>
          </w:p>
          <w:p w14:paraId="771A957E">
            <w:pPr>
              <w:suppressAutoHyphens w:val="0"/>
              <w:ind w:right="202"/>
              <w:rPr>
                <w:sz w:val="24"/>
                <w:szCs w:val="24"/>
              </w:rPr>
            </w:pPr>
          </w:p>
          <w:p w14:paraId="51E5FABC">
            <w:pPr>
              <w:suppressAutoHyphens w:val="0"/>
              <w:ind w:right="202"/>
              <w:rPr>
                <w:sz w:val="24"/>
                <w:szCs w:val="24"/>
              </w:rPr>
            </w:pPr>
          </w:p>
          <w:p w14:paraId="7ED0D0CA">
            <w:pPr>
              <w:suppressAutoHyphens w:val="0"/>
              <w:ind w:right="202"/>
              <w:rPr>
                <w:sz w:val="24"/>
                <w:szCs w:val="24"/>
              </w:rPr>
            </w:pPr>
          </w:p>
          <w:p w14:paraId="2BE6D510">
            <w:pPr>
              <w:suppressAutoHyphens w:val="0"/>
              <w:ind w:right="202"/>
              <w:rPr>
                <w:sz w:val="24"/>
                <w:szCs w:val="24"/>
              </w:rPr>
            </w:pPr>
          </w:p>
          <w:p w14:paraId="51888E12">
            <w:pPr>
              <w:suppressAutoHyphens w:val="0"/>
              <w:ind w:right="202"/>
              <w:rPr>
                <w:sz w:val="24"/>
                <w:szCs w:val="24"/>
              </w:rPr>
            </w:pPr>
          </w:p>
          <w:p w14:paraId="7EBF1869">
            <w:pPr>
              <w:suppressAutoHyphens w:val="0"/>
              <w:ind w:right="202"/>
              <w:rPr>
                <w:sz w:val="24"/>
                <w:szCs w:val="24"/>
              </w:rPr>
            </w:pPr>
          </w:p>
        </w:tc>
        <w:tc>
          <w:tcPr>
            <w:tcW w:w="7796" w:type="dxa"/>
          </w:tcPr>
          <w:p w14:paraId="0418661D">
            <w:pPr>
              <w:suppressAutoHyphens w:val="0"/>
              <w:ind w:right="202"/>
              <w:rPr>
                <w:sz w:val="24"/>
                <w:szCs w:val="24"/>
                <w:lang w:val="ru-RU"/>
              </w:rPr>
            </w:pPr>
            <w:r>
              <w:rPr>
                <w:sz w:val="24"/>
                <w:szCs w:val="24"/>
                <w:lang w:val="ru-RU"/>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14:paraId="371224A7">
            <w:pPr>
              <w:suppressAutoHyphens w:val="0"/>
              <w:ind w:right="202"/>
              <w:rPr>
                <w:sz w:val="24"/>
                <w:szCs w:val="24"/>
                <w:lang w:val="ru-RU"/>
              </w:rPr>
            </w:pPr>
            <w:r>
              <w:rPr>
                <w:sz w:val="24"/>
                <w:szCs w:val="24"/>
                <w:lang w:val="ru-RU"/>
              </w:rPr>
              <w:t>Руководит социально-психологической службой, является куратором Школьной службой медиации.</w:t>
            </w:r>
          </w:p>
          <w:p w14:paraId="4E14E466">
            <w:pPr>
              <w:suppressAutoHyphens w:val="0"/>
              <w:ind w:right="202"/>
              <w:rPr>
                <w:sz w:val="24"/>
                <w:szCs w:val="24"/>
                <w:lang w:val="ru-RU"/>
              </w:rPr>
            </w:pPr>
            <w:r>
              <w:rPr>
                <w:sz w:val="24"/>
                <w:szCs w:val="24"/>
                <w:lang w:val="ru-RU"/>
              </w:rPr>
              <w:t>Курирует деятельность волонтёрского объединения, Родительского комитета.</w:t>
            </w:r>
          </w:p>
          <w:p w14:paraId="128AECB5">
            <w:pPr>
              <w:suppressAutoHyphens w:val="0"/>
              <w:ind w:right="202"/>
              <w:rPr>
                <w:sz w:val="24"/>
                <w:szCs w:val="24"/>
                <w:lang w:val="ru-RU"/>
              </w:rPr>
            </w:pPr>
            <w:r>
              <w:rPr>
                <w:sz w:val="24"/>
                <w:szCs w:val="24"/>
                <w:lang w:val="ru-RU"/>
              </w:rPr>
              <w:t>Курирует деятельность объединений дополнительного образования, Школьного спортивного клуба.</w:t>
            </w:r>
          </w:p>
          <w:p w14:paraId="76A79273">
            <w:pPr>
              <w:suppressAutoHyphens w:val="0"/>
              <w:ind w:right="202"/>
              <w:rPr>
                <w:sz w:val="24"/>
                <w:szCs w:val="24"/>
                <w:lang w:val="ru-RU"/>
              </w:rPr>
            </w:pPr>
            <w:r>
              <w:rPr>
                <w:sz w:val="24"/>
                <w:szCs w:val="24"/>
                <w:lang w:val="ru-RU"/>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14:paraId="15AA368C">
            <w:pPr>
              <w:suppressAutoHyphens w:val="0"/>
              <w:ind w:right="202"/>
              <w:rPr>
                <w:sz w:val="24"/>
                <w:szCs w:val="24"/>
                <w:lang w:val="ru-RU"/>
              </w:rPr>
            </w:pPr>
            <w:r>
              <w:rPr>
                <w:sz w:val="24"/>
                <w:szCs w:val="24"/>
                <w:lang w:val="ru-RU"/>
              </w:rPr>
              <w:t>Обеспечивает работу «Навигатора дополнительного образования» в части школьных программ.</w:t>
            </w:r>
          </w:p>
        </w:tc>
      </w:tr>
      <w:tr w14:paraId="0756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2235" w:type="dxa"/>
          </w:tcPr>
          <w:p w14:paraId="6ECE7857">
            <w:pPr>
              <w:suppressAutoHyphens w:val="0"/>
              <w:ind w:right="202"/>
              <w:rPr>
                <w:sz w:val="24"/>
                <w:szCs w:val="24"/>
              </w:rPr>
            </w:pPr>
            <w:r>
              <w:rPr>
                <w:sz w:val="24"/>
                <w:szCs w:val="24"/>
              </w:rPr>
              <w:t xml:space="preserve">Социальный </w:t>
            </w:r>
          </w:p>
          <w:p w14:paraId="01EB91A1">
            <w:pPr>
              <w:suppressAutoHyphens w:val="0"/>
              <w:ind w:right="202"/>
              <w:rPr>
                <w:sz w:val="24"/>
                <w:szCs w:val="24"/>
              </w:rPr>
            </w:pPr>
            <w:r>
              <w:rPr>
                <w:sz w:val="24"/>
                <w:szCs w:val="24"/>
              </w:rPr>
              <w:t>педагог</w:t>
            </w:r>
          </w:p>
        </w:tc>
        <w:tc>
          <w:tcPr>
            <w:tcW w:w="7796" w:type="dxa"/>
          </w:tcPr>
          <w:p w14:paraId="453E6FE1">
            <w:pPr>
              <w:suppressAutoHyphens w:val="0"/>
              <w:ind w:right="202"/>
              <w:rPr>
                <w:sz w:val="24"/>
                <w:szCs w:val="24"/>
                <w:lang w:val="ru-RU"/>
              </w:rPr>
            </w:pPr>
            <w:r>
              <w:rPr>
                <w:sz w:val="24"/>
                <w:szCs w:val="24"/>
                <w:lang w:val="ru-RU"/>
              </w:rPr>
              <w:t>Организует работу с учащимися,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tc>
      </w:tr>
      <w:tr w14:paraId="3741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DB0F1BE">
            <w:pPr>
              <w:suppressAutoHyphens w:val="0"/>
              <w:ind w:right="202"/>
              <w:rPr>
                <w:sz w:val="24"/>
                <w:szCs w:val="24"/>
              </w:rPr>
            </w:pPr>
            <w:r>
              <w:rPr>
                <w:sz w:val="24"/>
                <w:szCs w:val="24"/>
              </w:rPr>
              <w:t>Педагог-психолог</w:t>
            </w:r>
          </w:p>
        </w:tc>
        <w:tc>
          <w:tcPr>
            <w:tcW w:w="7796" w:type="dxa"/>
          </w:tcPr>
          <w:p w14:paraId="7836C27D">
            <w:pPr>
              <w:suppressAutoHyphens w:val="0"/>
              <w:ind w:right="202"/>
              <w:rPr>
                <w:sz w:val="24"/>
                <w:szCs w:val="24"/>
                <w:lang w:val="ru-RU"/>
              </w:rPr>
            </w:pPr>
            <w:r>
              <w:rPr>
                <w:sz w:val="24"/>
                <w:szCs w:val="24"/>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учащихся по вопросам личностного развития.</w:t>
            </w:r>
          </w:p>
          <w:p w14:paraId="67D025A7">
            <w:pPr>
              <w:suppressAutoHyphens w:val="0"/>
              <w:ind w:right="202"/>
              <w:rPr>
                <w:sz w:val="24"/>
                <w:szCs w:val="24"/>
                <w:lang w:val="ru-RU"/>
              </w:rPr>
            </w:pPr>
            <w:r>
              <w:rPr>
                <w:sz w:val="24"/>
                <w:szCs w:val="24"/>
                <w:lang w:val="ru-RU"/>
              </w:rPr>
              <w:t>Проводит занятия с учащимися, направленные на профилактику конфликтов, буллинга, профориентацию др.</w:t>
            </w:r>
          </w:p>
        </w:tc>
      </w:tr>
      <w:tr w14:paraId="63C7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076332C">
            <w:pPr>
              <w:suppressAutoHyphens w:val="0"/>
              <w:ind w:right="202"/>
              <w:rPr>
                <w:sz w:val="24"/>
                <w:szCs w:val="24"/>
              </w:rPr>
            </w:pPr>
            <w:r>
              <w:rPr>
                <w:sz w:val="24"/>
                <w:szCs w:val="24"/>
              </w:rPr>
              <w:t>Педагог-дополнительного образования</w:t>
            </w:r>
          </w:p>
        </w:tc>
        <w:tc>
          <w:tcPr>
            <w:tcW w:w="7796" w:type="dxa"/>
          </w:tcPr>
          <w:p w14:paraId="31960843">
            <w:pPr>
              <w:suppressAutoHyphens w:val="0"/>
              <w:ind w:right="202"/>
              <w:rPr>
                <w:sz w:val="24"/>
                <w:szCs w:val="24"/>
                <w:lang w:val="ru-RU"/>
              </w:rPr>
            </w:pPr>
            <w:r>
              <w:rPr>
                <w:sz w:val="24"/>
                <w:szCs w:val="24"/>
                <w:lang w:val="ru-RU"/>
              </w:rPr>
              <w:t>Разрабатывает и обеспечивает реализацию дополнительных общеобразовательных общеразвивающих программ.</w:t>
            </w:r>
          </w:p>
        </w:tc>
      </w:tr>
      <w:tr w14:paraId="5CA7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E5EE704">
            <w:pPr>
              <w:suppressAutoHyphens w:val="0"/>
              <w:ind w:right="202"/>
              <w:rPr>
                <w:sz w:val="24"/>
                <w:szCs w:val="24"/>
              </w:rPr>
            </w:pPr>
            <w:r>
              <w:rPr>
                <w:sz w:val="24"/>
                <w:szCs w:val="24"/>
              </w:rPr>
              <w:t xml:space="preserve">Классный </w:t>
            </w:r>
          </w:p>
          <w:p w14:paraId="19D1797E">
            <w:pPr>
              <w:suppressAutoHyphens w:val="0"/>
              <w:ind w:right="202"/>
              <w:rPr>
                <w:sz w:val="24"/>
                <w:szCs w:val="24"/>
              </w:rPr>
            </w:pPr>
            <w:r>
              <w:rPr>
                <w:sz w:val="24"/>
                <w:szCs w:val="24"/>
              </w:rPr>
              <w:t>руководитель</w:t>
            </w:r>
          </w:p>
        </w:tc>
        <w:tc>
          <w:tcPr>
            <w:tcW w:w="7796" w:type="dxa"/>
          </w:tcPr>
          <w:p w14:paraId="142EA620">
            <w:pPr>
              <w:suppressAutoHyphens w:val="0"/>
              <w:ind w:right="202"/>
              <w:rPr>
                <w:sz w:val="24"/>
                <w:szCs w:val="24"/>
                <w:lang w:val="ru-RU"/>
              </w:rPr>
            </w:pPr>
            <w:r>
              <w:rPr>
                <w:sz w:val="24"/>
                <w:szCs w:val="24"/>
                <w:lang w:val="ru-RU"/>
              </w:rPr>
              <w:t>Организует воспитательную работу с учащимися и родителями на уровне классного коллектива.</w:t>
            </w:r>
          </w:p>
        </w:tc>
      </w:tr>
      <w:tr w14:paraId="5DAB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E823874">
            <w:pPr>
              <w:suppressAutoHyphens w:val="0"/>
              <w:ind w:right="202"/>
              <w:rPr>
                <w:sz w:val="24"/>
                <w:szCs w:val="24"/>
              </w:rPr>
            </w:pPr>
            <w:r>
              <w:rPr>
                <w:sz w:val="24"/>
                <w:szCs w:val="24"/>
              </w:rPr>
              <w:t>Учитель-предметник</w:t>
            </w:r>
          </w:p>
        </w:tc>
        <w:tc>
          <w:tcPr>
            <w:tcW w:w="7796" w:type="dxa"/>
          </w:tcPr>
          <w:p w14:paraId="54BC7A47">
            <w:pPr>
              <w:suppressAutoHyphens w:val="0"/>
              <w:ind w:right="202"/>
              <w:rPr>
                <w:sz w:val="24"/>
                <w:szCs w:val="24"/>
              </w:rPr>
            </w:pPr>
            <w:r>
              <w:rPr>
                <w:sz w:val="24"/>
                <w:szCs w:val="24"/>
              </w:rPr>
              <w:t>Реализует воспитательный потенциал урока.</w:t>
            </w:r>
          </w:p>
        </w:tc>
      </w:tr>
      <w:tr w14:paraId="2712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6122B74">
            <w:pPr>
              <w:suppressAutoHyphens w:val="0"/>
              <w:ind w:right="202"/>
              <w:rPr>
                <w:sz w:val="24"/>
                <w:szCs w:val="24"/>
                <w:lang w:val="ru-RU"/>
              </w:rPr>
            </w:pPr>
            <w:r>
              <w:rPr>
                <w:sz w:val="24"/>
                <w:szCs w:val="24"/>
                <w:lang w:val="ru-RU"/>
              </w:rPr>
              <w:t>Советник директора по воспитанию (при введении должности)</w:t>
            </w:r>
          </w:p>
        </w:tc>
        <w:tc>
          <w:tcPr>
            <w:tcW w:w="7796" w:type="dxa"/>
          </w:tcPr>
          <w:p w14:paraId="2219C1F5">
            <w:pPr>
              <w:suppressAutoHyphens w:val="0"/>
              <w:ind w:right="202"/>
              <w:rPr>
                <w:sz w:val="24"/>
                <w:szCs w:val="24"/>
                <w:lang w:val="ru-RU"/>
              </w:rPr>
            </w:pPr>
            <w:r>
              <w:rPr>
                <w:sz w:val="24"/>
                <w:szCs w:val="24"/>
                <w:lang w:val="ru-RU"/>
              </w:rPr>
              <w:t xml:space="preserve">Организует взаимодействие с детскими общественными объединениями. </w:t>
            </w:r>
          </w:p>
          <w:p w14:paraId="51328C0D">
            <w:pPr>
              <w:suppressAutoHyphens w:val="0"/>
              <w:ind w:right="202"/>
              <w:rPr>
                <w:sz w:val="24"/>
                <w:szCs w:val="24"/>
                <w:lang w:val="ru-RU"/>
              </w:rPr>
            </w:pPr>
            <w:r>
              <w:rPr>
                <w:sz w:val="24"/>
                <w:szCs w:val="24"/>
                <w:lang w:val="ru-RU"/>
              </w:rPr>
              <w:t>Организует проведение школьных мероприятий, обеспечивает участие учащихся в муниципальных, региональных и федеральных мероприятиях.</w:t>
            </w:r>
          </w:p>
          <w:p w14:paraId="1B33A378">
            <w:pPr>
              <w:suppressAutoHyphens w:val="0"/>
              <w:ind w:right="202"/>
              <w:rPr>
                <w:sz w:val="24"/>
                <w:szCs w:val="24"/>
                <w:lang w:val="ru-RU"/>
              </w:rPr>
            </w:pPr>
            <w:r>
              <w:rPr>
                <w:sz w:val="24"/>
                <w:szCs w:val="24"/>
                <w:lang w:val="ru-RU"/>
              </w:rPr>
              <w:t>Обеспечивает проведение школьных мероприятий и организацию участия в мероприятиях внешкольного уровня по линии РДШ.</w:t>
            </w:r>
          </w:p>
        </w:tc>
      </w:tr>
    </w:tbl>
    <w:p w14:paraId="1D921560">
      <w:pPr>
        <w:ind w:right="202"/>
        <w:rPr>
          <w:sz w:val="24"/>
          <w:lang w:val="ru-RU"/>
        </w:rPr>
      </w:pPr>
    </w:p>
    <w:p w14:paraId="084AB8A1">
      <w:pPr>
        <w:pStyle w:val="2"/>
        <w:keepNext w:val="0"/>
        <w:tabs>
          <w:tab w:val="left" w:pos="645"/>
        </w:tabs>
        <w:spacing w:before="0"/>
        <w:ind w:left="1302"/>
        <w:rPr>
          <w:rFonts w:ascii="Times New Roman" w:hAnsi="Times New Roman" w:cs="Times New Roman"/>
          <w:b w:val="0"/>
          <w:sz w:val="24"/>
          <w:szCs w:val="24"/>
          <w:lang w:val="ru-RU"/>
        </w:rPr>
      </w:pPr>
      <w:r>
        <w:rPr>
          <w:rFonts w:ascii="Times New Roman" w:hAnsi="Times New Roman" w:cs="Times New Roman"/>
          <w:sz w:val="24"/>
          <w:szCs w:val="24"/>
          <w:lang w:val="ru-RU"/>
        </w:rPr>
        <w:t>3.2.Нормативно-методическое</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обеспечение</w:t>
      </w:r>
    </w:p>
    <w:p w14:paraId="3599A72B">
      <w:pPr>
        <w:pStyle w:val="4"/>
        <w:spacing w:after="0"/>
        <w:jc w:val="left"/>
        <w:rPr>
          <w:sz w:val="24"/>
          <w:lang w:val="ru-RU"/>
        </w:rPr>
      </w:pPr>
      <w:r>
        <w:rPr>
          <w:sz w:val="24"/>
          <w:lang w:val="ru-RU"/>
        </w:rPr>
        <w:tab/>
      </w:r>
      <w:r>
        <w:rPr>
          <w:sz w:val="24"/>
          <w:lang w:val="ru-RU"/>
        </w:rPr>
        <w:t>Воспитательная деятельность в МОУ СШ №30 регламентируется следующими локальными актами:</w:t>
      </w:r>
    </w:p>
    <w:p w14:paraId="62AEFCAD">
      <w:pPr>
        <w:pStyle w:val="4"/>
        <w:numPr>
          <w:ilvl w:val="0"/>
          <w:numId w:val="23"/>
        </w:numPr>
        <w:suppressAutoHyphens w:val="0"/>
        <w:autoSpaceDE w:val="0"/>
        <w:autoSpaceDN w:val="0"/>
        <w:spacing w:after="0" w:line="240" w:lineRule="auto"/>
        <w:jc w:val="left"/>
        <w:rPr>
          <w:sz w:val="24"/>
        </w:rPr>
      </w:pPr>
      <w:r>
        <w:rPr>
          <w:sz w:val="24"/>
        </w:rPr>
        <w:t>Положение о классном руководстве.</w:t>
      </w:r>
    </w:p>
    <w:p w14:paraId="6E2073CD">
      <w:pPr>
        <w:pStyle w:val="4"/>
        <w:numPr>
          <w:ilvl w:val="0"/>
          <w:numId w:val="23"/>
        </w:numPr>
        <w:suppressAutoHyphens w:val="0"/>
        <w:autoSpaceDE w:val="0"/>
        <w:autoSpaceDN w:val="0"/>
        <w:spacing w:after="0" w:line="240" w:lineRule="auto"/>
        <w:jc w:val="left"/>
        <w:rPr>
          <w:sz w:val="24"/>
          <w:lang w:val="ru-RU"/>
        </w:rPr>
      </w:pPr>
      <w:r>
        <w:rPr>
          <w:sz w:val="24"/>
          <w:lang w:val="ru-RU"/>
        </w:rPr>
        <w:t>Положение о социально-психологической службе.</w:t>
      </w:r>
    </w:p>
    <w:p w14:paraId="6E078272">
      <w:pPr>
        <w:pStyle w:val="4"/>
        <w:numPr>
          <w:ilvl w:val="0"/>
          <w:numId w:val="23"/>
        </w:numPr>
        <w:suppressAutoHyphens w:val="0"/>
        <w:autoSpaceDE w:val="0"/>
        <w:autoSpaceDN w:val="0"/>
        <w:spacing w:after="0" w:line="240" w:lineRule="auto"/>
        <w:ind w:left="0" w:firstLine="284"/>
        <w:jc w:val="left"/>
        <w:rPr>
          <w:sz w:val="24"/>
          <w:lang w:val="ru-RU"/>
        </w:rPr>
      </w:pPr>
      <w:r>
        <w:rPr>
          <w:sz w:val="24"/>
          <w:lang w:val="ru-RU"/>
        </w:rPr>
        <w:t>Положение о совете профилактики безнадзорности и правонарушений несовершеннолетних.</w:t>
      </w:r>
    </w:p>
    <w:p w14:paraId="31243CBC">
      <w:pPr>
        <w:pStyle w:val="4"/>
        <w:numPr>
          <w:ilvl w:val="0"/>
          <w:numId w:val="23"/>
        </w:numPr>
        <w:suppressAutoHyphens w:val="0"/>
        <w:autoSpaceDE w:val="0"/>
        <w:autoSpaceDN w:val="0"/>
        <w:spacing w:after="0" w:line="240" w:lineRule="auto"/>
        <w:jc w:val="left"/>
        <w:rPr>
          <w:sz w:val="24"/>
        </w:rPr>
      </w:pPr>
      <w:r>
        <w:rPr>
          <w:sz w:val="24"/>
        </w:rPr>
        <w:t>Положение о Родительском совете.</w:t>
      </w:r>
    </w:p>
    <w:p w14:paraId="563AD2BC">
      <w:pPr>
        <w:pStyle w:val="4"/>
        <w:numPr>
          <w:ilvl w:val="0"/>
          <w:numId w:val="23"/>
        </w:numPr>
        <w:suppressAutoHyphens w:val="0"/>
        <w:autoSpaceDE w:val="0"/>
        <w:autoSpaceDN w:val="0"/>
        <w:spacing w:after="0" w:line="240" w:lineRule="auto"/>
        <w:jc w:val="left"/>
        <w:rPr>
          <w:sz w:val="24"/>
          <w:lang w:val="ru-RU"/>
        </w:rPr>
      </w:pPr>
      <w:r>
        <w:rPr>
          <w:sz w:val="24"/>
          <w:lang w:val="ru-RU"/>
        </w:rPr>
        <w:t>Положение о физкультурно-спортивном клубе.</w:t>
      </w:r>
    </w:p>
    <w:p w14:paraId="29B3595B">
      <w:pPr>
        <w:pStyle w:val="4"/>
        <w:numPr>
          <w:ilvl w:val="0"/>
          <w:numId w:val="23"/>
        </w:numPr>
        <w:suppressAutoHyphens w:val="0"/>
        <w:autoSpaceDE w:val="0"/>
        <w:autoSpaceDN w:val="0"/>
        <w:spacing w:after="0" w:line="240" w:lineRule="auto"/>
        <w:jc w:val="left"/>
        <w:rPr>
          <w:sz w:val="24"/>
          <w:lang w:val="ru-RU"/>
        </w:rPr>
      </w:pPr>
      <w:r>
        <w:rPr>
          <w:sz w:val="24"/>
          <w:lang w:val="ru-RU"/>
        </w:rPr>
        <w:t xml:space="preserve">Положение о постановке детей и семей на ВШУ. </w:t>
      </w:r>
    </w:p>
    <w:p w14:paraId="6077B07A">
      <w:pPr>
        <w:pStyle w:val="4"/>
        <w:numPr>
          <w:ilvl w:val="0"/>
          <w:numId w:val="23"/>
        </w:numPr>
        <w:suppressAutoHyphens w:val="0"/>
        <w:autoSpaceDE w:val="0"/>
        <w:autoSpaceDN w:val="0"/>
        <w:spacing w:after="0" w:line="240" w:lineRule="auto"/>
        <w:jc w:val="left"/>
        <w:rPr>
          <w:sz w:val="24"/>
          <w:lang w:val="ru-RU"/>
        </w:rPr>
      </w:pPr>
      <w:r>
        <w:rPr>
          <w:sz w:val="24"/>
          <w:lang w:val="ru-RU"/>
        </w:rPr>
        <w:t>Положение о Школьной службе медиации.</w:t>
      </w:r>
    </w:p>
    <w:p w14:paraId="6ABA2FE7">
      <w:pPr>
        <w:pStyle w:val="4"/>
        <w:numPr>
          <w:ilvl w:val="0"/>
          <w:numId w:val="23"/>
        </w:numPr>
        <w:suppressAutoHyphens w:val="0"/>
        <w:autoSpaceDE w:val="0"/>
        <w:autoSpaceDN w:val="0"/>
        <w:spacing w:after="0" w:line="240" w:lineRule="auto"/>
        <w:jc w:val="left"/>
        <w:rPr>
          <w:sz w:val="24"/>
        </w:rPr>
      </w:pPr>
      <w:r>
        <w:rPr>
          <w:sz w:val="24"/>
        </w:rPr>
        <w:t>Образовательная программа дополнительного образования.</w:t>
      </w:r>
    </w:p>
    <w:p w14:paraId="03CCAD3A">
      <w:pPr>
        <w:pStyle w:val="4"/>
        <w:numPr>
          <w:ilvl w:val="0"/>
          <w:numId w:val="23"/>
        </w:numPr>
        <w:suppressAutoHyphens w:val="0"/>
        <w:autoSpaceDE w:val="0"/>
        <w:autoSpaceDN w:val="0"/>
        <w:spacing w:after="0" w:line="240" w:lineRule="auto"/>
        <w:jc w:val="left"/>
        <w:rPr>
          <w:sz w:val="24"/>
          <w:lang w:val="ru-RU"/>
        </w:rPr>
      </w:pPr>
      <w:r>
        <w:rPr>
          <w:sz w:val="24"/>
          <w:lang w:val="ru-RU"/>
        </w:rPr>
        <w:t>Планы воспитательной работы классных руководителей.</w:t>
      </w:r>
    </w:p>
    <w:p w14:paraId="5E1E4AA8">
      <w:pPr>
        <w:pStyle w:val="4"/>
        <w:numPr>
          <w:ilvl w:val="0"/>
          <w:numId w:val="23"/>
        </w:numPr>
        <w:suppressAutoHyphens w:val="0"/>
        <w:autoSpaceDE w:val="0"/>
        <w:autoSpaceDN w:val="0"/>
        <w:spacing w:after="0" w:line="240" w:lineRule="auto"/>
        <w:jc w:val="left"/>
        <w:rPr>
          <w:sz w:val="24"/>
          <w:lang w:val="ru-RU"/>
        </w:rPr>
      </w:pPr>
      <w:r>
        <w:rPr>
          <w:sz w:val="24"/>
          <w:lang w:val="ru-RU"/>
        </w:rPr>
        <w:t>План работы социально-психологической службы.</w:t>
      </w:r>
    </w:p>
    <w:p w14:paraId="4B22FEE6">
      <w:pPr>
        <w:pStyle w:val="4"/>
        <w:numPr>
          <w:ilvl w:val="0"/>
          <w:numId w:val="23"/>
        </w:numPr>
        <w:suppressAutoHyphens w:val="0"/>
        <w:autoSpaceDE w:val="0"/>
        <w:autoSpaceDN w:val="0"/>
        <w:spacing w:after="0" w:line="240" w:lineRule="auto"/>
        <w:jc w:val="left"/>
        <w:rPr>
          <w:sz w:val="24"/>
        </w:rPr>
      </w:pPr>
      <w:r>
        <w:rPr>
          <w:sz w:val="24"/>
        </w:rPr>
        <w:t>Дополнительные общеобразовательные общеразвивающие программы.</w:t>
      </w:r>
    </w:p>
    <w:p w14:paraId="18999EAA">
      <w:pPr>
        <w:pStyle w:val="4"/>
        <w:spacing w:after="0"/>
        <w:ind w:left="644"/>
        <w:jc w:val="left"/>
        <w:rPr>
          <w:b/>
          <w:sz w:val="24"/>
        </w:rPr>
      </w:pPr>
    </w:p>
    <w:p w14:paraId="5868A2D1">
      <w:pPr>
        <w:pStyle w:val="2"/>
        <w:keepNext w:val="0"/>
        <w:tabs>
          <w:tab w:val="left" w:pos="805"/>
          <w:tab w:val="left" w:pos="1701"/>
        </w:tabs>
        <w:spacing w:before="0"/>
        <w:ind w:left="582" w:right="210"/>
        <w:rPr>
          <w:rFonts w:ascii="Times New Roman" w:hAnsi="Times New Roman" w:cs="Times New Roman"/>
          <w:b w:val="0"/>
          <w:sz w:val="24"/>
          <w:szCs w:val="24"/>
          <w:lang w:val="ru-RU"/>
        </w:rPr>
      </w:pPr>
      <w:r>
        <w:rPr>
          <w:rFonts w:ascii="Times New Roman" w:hAnsi="Times New Roman" w:cs="Times New Roman"/>
          <w:sz w:val="24"/>
          <w:szCs w:val="24"/>
          <w:lang w:val="ru-RU"/>
        </w:rPr>
        <w:t>3.3.Требования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условиям</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работы</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учащимися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особыми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образовательными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потребностями</w:t>
      </w:r>
    </w:p>
    <w:p w14:paraId="413B1B92">
      <w:pPr>
        <w:pStyle w:val="4"/>
        <w:spacing w:after="0"/>
        <w:ind w:right="203"/>
        <w:rPr>
          <w:sz w:val="24"/>
          <w:lang w:val="ru-RU"/>
        </w:rPr>
      </w:pPr>
      <w:r>
        <w:rPr>
          <w:sz w:val="24"/>
          <w:lang w:val="ru-RU"/>
        </w:rPr>
        <w:t>В</w:t>
      </w:r>
      <w:r>
        <w:rPr>
          <w:spacing w:val="1"/>
          <w:sz w:val="24"/>
          <w:lang w:val="ru-RU"/>
        </w:rPr>
        <w:t xml:space="preserve"> </w:t>
      </w:r>
      <w:r>
        <w:rPr>
          <w:sz w:val="24"/>
          <w:lang w:val="ru-RU"/>
        </w:rPr>
        <w:t>воспитательной</w:t>
      </w:r>
      <w:r>
        <w:rPr>
          <w:spacing w:val="1"/>
          <w:sz w:val="24"/>
          <w:lang w:val="ru-RU"/>
        </w:rPr>
        <w:t xml:space="preserve"> </w:t>
      </w:r>
      <w:r>
        <w:rPr>
          <w:sz w:val="24"/>
          <w:lang w:val="ru-RU"/>
        </w:rPr>
        <w:t>работе</w:t>
      </w:r>
      <w:r>
        <w:rPr>
          <w:spacing w:val="1"/>
          <w:sz w:val="24"/>
          <w:lang w:val="ru-RU"/>
        </w:rPr>
        <w:t xml:space="preserve"> </w:t>
      </w:r>
      <w:r>
        <w:rPr>
          <w:sz w:val="24"/>
          <w:lang w:val="ru-RU"/>
        </w:rPr>
        <w:t>с</w:t>
      </w:r>
      <w:r>
        <w:rPr>
          <w:spacing w:val="1"/>
          <w:sz w:val="24"/>
          <w:lang w:val="ru-RU"/>
        </w:rPr>
        <w:t xml:space="preserve"> </w:t>
      </w:r>
      <w:r>
        <w:rPr>
          <w:sz w:val="24"/>
          <w:lang w:val="ru-RU"/>
        </w:rPr>
        <w:t>категориями</w:t>
      </w:r>
      <w:r>
        <w:rPr>
          <w:spacing w:val="1"/>
          <w:sz w:val="24"/>
          <w:lang w:val="ru-RU"/>
        </w:rPr>
        <w:t xml:space="preserve"> </w:t>
      </w:r>
      <w:r>
        <w:rPr>
          <w:sz w:val="24"/>
          <w:lang w:val="ru-RU"/>
        </w:rPr>
        <w:t>учащихся,</w:t>
      </w:r>
      <w:r>
        <w:rPr>
          <w:spacing w:val="1"/>
          <w:sz w:val="24"/>
          <w:lang w:val="ru-RU"/>
        </w:rPr>
        <w:t xml:space="preserve"> </w:t>
      </w:r>
      <w:r>
        <w:rPr>
          <w:sz w:val="24"/>
          <w:lang w:val="ru-RU"/>
        </w:rPr>
        <w:t>имеющих</w:t>
      </w:r>
      <w:r>
        <w:rPr>
          <w:spacing w:val="1"/>
          <w:sz w:val="24"/>
          <w:lang w:val="ru-RU"/>
        </w:rPr>
        <w:t xml:space="preserve"> </w:t>
      </w:r>
      <w:r>
        <w:rPr>
          <w:sz w:val="24"/>
          <w:lang w:val="ru-RU"/>
        </w:rPr>
        <w:t>особые образовательные потребности: учащихся с инвалидностью, с ОВЗ,</w:t>
      </w:r>
      <w:r>
        <w:rPr>
          <w:spacing w:val="-67"/>
          <w:sz w:val="24"/>
          <w:lang w:val="ru-RU"/>
        </w:rPr>
        <w:t xml:space="preserve"> </w:t>
      </w:r>
      <w:r>
        <w:rPr>
          <w:sz w:val="24"/>
          <w:lang w:val="ru-RU"/>
        </w:rPr>
        <w:t>одарённых,</w:t>
      </w:r>
      <w:r>
        <w:rPr>
          <w:spacing w:val="71"/>
          <w:sz w:val="24"/>
          <w:lang w:val="ru-RU"/>
        </w:rPr>
        <w:t xml:space="preserve"> </w:t>
      </w:r>
      <w:r>
        <w:rPr>
          <w:sz w:val="24"/>
          <w:lang w:val="ru-RU"/>
        </w:rPr>
        <w:t>с</w:t>
      </w:r>
      <w:r>
        <w:rPr>
          <w:spacing w:val="71"/>
          <w:sz w:val="24"/>
          <w:lang w:val="ru-RU"/>
        </w:rPr>
        <w:t xml:space="preserve"> </w:t>
      </w:r>
      <w:r>
        <w:rPr>
          <w:sz w:val="24"/>
          <w:lang w:val="ru-RU"/>
        </w:rPr>
        <w:t>отклоняющимся</w:t>
      </w:r>
      <w:r>
        <w:rPr>
          <w:spacing w:val="1"/>
          <w:sz w:val="24"/>
          <w:lang w:val="ru-RU"/>
        </w:rPr>
        <w:t xml:space="preserve"> </w:t>
      </w:r>
      <w:r>
        <w:rPr>
          <w:sz w:val="24"/>
          <w:lang w:val="ru-RU"/>
        </w:rPr>
        <w:t>поведением,</w:t>
      </w:r>
      <w:r>
        <w:rPr>
          <w:spacing w:val="-1"/>
          <w:sz w:val="24"/>
          <w:lang w:val="ru-RU"/>
        </w:rPr>
        <w:t xml:space="preserve"> </w:t>
      </w:r>
      <w:r>
        <w:rPr>
          <w:sz w:val="24"/>
          <w:lang w:val="ru-RU"/>
        </w:rPr>
        <w:t>созданы</w:t>
      </w:r>
      <w:r>
        <w:rPr>
          <w:spacing w:val="-1"/>
          <w:sz w:val="24"/>
          <w:lang w:val="ru-RU"/>
        </w:rPr>
        <w:t xml:space="preserve"> </w:t>
      </w:r>
      <w:r>
        <w:rPr>
          <w:sz w:val="24"/>
          <w:lang w:val="ru-RU"/>
        </w:rPr>
        <w:t>особые</w:t>
      </w:r>
      <w:r>
        <w:rPr>
          <w:spacing w:val="-1"/>
          <w:sz w:val="24"/>
          <w:lang w:val="ru-RU"/>
        </w:rPr>
        <w:t xml:space="preserve"> </w:t>
      </w:r>
      <w:r>
        <w:rPr>
          <w:sz w:val="24"/>
          <w:lang w:val="ru-RU"/>
        </w:rPr>
        <w:t>условия: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189"/>
      </w:tblGrid>
      <w:tr w14:paraId="6920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Pr>
          <w:p w14:paraId="139D7C3F">
            <w:pPr>
              <w:pStyle w:val="4"/>
              <w:suppressAutoHyphens w:val="0"/>
              <w:spacing w:after="0"/>
              <w:ind w:right="203"/>
              <w:jc w:val="center"/>
              <w:rPr>
                <w:sz w:val="24"/>
                <w:szCs w:val="24"/>
              </w:rPr>
            </w:pPr>
            <w:r>
              <w:rPr>
                <w:sz w:val="24"/>
                <w:szCs w:val="24"/>
              </w:rPr>
              <w:t>Категория</w:t>
            </w:r>
          </w:p>
        </w:tc>
        <w:tc>
          <w:tcPr>
            <w:tcW w:w="7189" w:type="dxa"/>
          </w:tcPr>
          <w:p w14:paraId="1BB425F3">
            <w:pPr>
              <w:pStyle w:val="4"/>
              <w:suppressAutoHyphens w:val="0"/>
              <w:spacing w:after="0"/>
              <w:ind w:right="203"/>
              <w:jc w:val="center"/>
              <w:rPr>
                <w:sz w:val="24"/>
                <w:szCs w:val="24"/>
              </w:rPr>
            </w:pPr>
            <w:r>
              <w:rPr>
                <w:sz w:val="24"/>
                <w:szCs w:val="24"/>
              </w:rPr>
              <w:t>Условия</w:t>
            </w:r>
          </w:p>
        </w:tc>
      </w:tr>
      <w:tr w14:paraId="3C0F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42AB018">
            <w:pPr>
              <w:pStyle w:val="4"/>
              <w:suppressAutoHyphens w:val="0"/>
              <w:spacing w:after="0"/>
              <w:ind w:right="203"/>
              <w:rPr>
                <w:sz w:val="24"/>
                <w:szCs w:val="24"/>
              </w:rPr>
            </w:pPr>
            <w:r>
              <w:rPr>
                <w:sz w:val="24"/>
                <w:szCs w:val="24"/>
              </w:rPr>
              <w:t>учащиеся с инвалидностью, ОВЗ</w:t>
            </w:r>
          </w:p>
        </w:tc>
        <w:tc>
          <w:tcPr>
            <w:tcW w:w="7189" w:type="dxa"/>
          </w:tcPr>
          <w:p w14:paraId="14B2493C">
            <w:pPr>
              <w:suppressAutoHyphens w:val="0"/>
              <w:contextualSpacing/>
              <w:rPr>
                <w:sz w:val="24"/>
                <w:szCs w:val="24"/>
                <w:lang w:val="ru-RU"/>
              </w:rPr>
            </w:pPr>
            <w:r>
              <w:rPr>
                <w:sz w:val="24"/>
                <w:szCs w:val="24"/>
                <w:lang w:val="ru-RU"/>
              </w:rPr>
              <w:t>Разработаны адаптированные основные общеобразовательные программы для детей с ОВЗ.</w:t>
            </w:r>
          </w:p>
          <w:p w14:paraId="16B04556">
            <w:pPr>
              <w:suppressAutoHyphens w:val="0"/>
              <w:contextualSpacing/>
              <w:rPr>
                <w:sz w:val="24"/>
                <w:szCs w:val="24"/>
                <w:lang w:val="ru-RU"/>
              </w:rPr>
            </w:pPr>
            <w:r>
              <w:rPr>
                <w:sz w:val="24"/>
                <w:szCs w:val="24"/>
                <w:lang w:val="ru-RU"/>
              </w:rPr>
              <w:t>Педагогом-психологом, учителем-логопедом проводятся регулярные индивидуальные и групповые коррекционно-развивающие занятия.</w:t>
            </w:r>
          </w:p>
          <w:p w14:paraId="0360B31C">
            <w:pPr>
              <w:suppressAutoHyphens w:val="0"/>
              <w:contextualSpacing/>
              <w:rPr>
                <w:sz w:val="24"/>
                <w:szCs w:val="24"/>
                <w:lang w:val="ru-RU"/>
              </w:rPr>
            </w:pPr>
            <w:r>
              <w:rPr>
                <w:sz w:val="24"/>
                <w:szCs w:val="24"/>
                <w:lang w:val="ru-RU"/>
              </w:rPr>
              <w:t>Обучение, при необходимости, осуществляется индивидуально на дому.</w:t>
            </w:r>
          </w:p>
          <w:p w14:paraId="2FC3FBDC">
            <w:pPr>
              <w:suppressAutoHyphens w:val="0"/>
              <w:contextualSpacing/>
              <w:rPr>
                <w:sz w:val="24"/>
                <w:szCs w:val="24"/>
                <w:lang w:val="ru-RU"/>
              </w:rPr>
            </w:pPr>
            <w:r>
              <w:rPr>
                <w:sz w:val="24"/>
                <w:szCs w:val="24"/>
                <w:lang w:val="ru-RU"/>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14:paraId="0CA1F3BA">
            <w:pPr>
              <w:suppressAutoHyphens w:val="0"/>
              <w:contextualSpacing/>
              <w:rPr>
                <w:sz w:val="24"/>
                <w:szCs w:val="24"/>
                <w:lang w:val="ru-RU"/>
              </w:rPr>
            </w:pPr>
            <w:r>
              <w:rPr>
                <w:sz w:val="24"/>
                <w:szCs w:val="24"/>
                <w:lang w:val="ru-RU"/>
              </w:rPr>
              <w:t>Организация бесплатного двухразового питания (ОВЗ).</w:t>
            </w:r>
          </w:p>
        </w:tc>
      </w:tr>
      <w:tr w14:paraId="623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8382401">
            <w:pPr>
              <w:pStyle w:val="4"/>
              <w:suppressAutoHyphens w:val="0"/>
              <w:spacing w:after="0"/>
              <w:ind w:right="203"/>
              <w:rPr>
                <w:sz w:val="24"/>
                <w:szCs w:val="24"/>
                <w:lang w:val="ru-RU"/>
              </w:rPr>
            </w:pPr>
            <w:r>
              <w:rPr>
                <w:sz w:val="24"/>
                <w:szCs w:val="24"/>
                <w:lang w:val="ru-RU"/>
              </w:rPr>
              <w:t>учащиеся с  поведением не соответствующим норме</w:t>
            </w:r>
          </w:p>
        </w:tc>
        <w:tc>
          <w:tcPr>
            <w:tcW w:w="7189" w:type="dxa"/>
          </w:tcPr>
          <w:p w14:paraId="2CCA1421">
            <w:pPr>
              <w:pStyle w:val="4"/>
              <w:suppressAutoHyphens w:val="0"/>
              <w:spacing w:after="0"/>
              <w:ind w:right="203"/>
              <w:rPr>
                <w:sz w:val="24"/>
                <w:szCs w:val="24"/>
                <w:lang w:val="ru-RU"/>
              </w:rPr>
            </w:pPr>
            <w:r>
              <w:rPr>
                <w:sz w:val="24"/>
                <w:szCs w:val="24"/>
                <w:lang w:val="ru-RU"/>
              </w:rPr>
              <w:t>Социально-психологическое сопровождение.</w:t>
            </w:r>
          </w:p>
          <w:p w14:paraId="5F7300B1">
            <w:pPr>
              <w:pStyle w:val="4"/>
              <w:suppressAutoHyphens w:val="0"/>
              <w:spacing w:after="0"/>
              <w:ind w:right="203"/>
              <w:rPr>
                <w:sz w:val="24"/>
                <w:szCs w:val="24"/>
                <w:lang w:val="ru-RU"/>
              </w:rPr>
            </w:pPr>
            <w:r>
              <w:rPr>
                <w:sz w:val="24"/>
                <w:szCs w:val="24"/>
                <w:lang w:val="ru-RU"/>
              </w:rPr>
              <w:t>Организация педагогической поддержки.</w:t>
            </w:r>
          </w:p>
          <w:p w14:paraId="59EE63CF">
            <w:pPr>
              <w:pStyle w:val="4"/>
              <w:suppressAutoHyphens w:val="0"/>
              <w:spacing w:after="0"/>
              <w:ind w:right="203"/>
              <w:rPr>
                <w:sz w:val="24"/>
                <w:szCs w:val="24"/>
                <w:lang w:val="ru-RU"/>
              </w:rPr>
            </w:pPr>
            <w:r>
              <w:rPr>
                <w:sz w:val="24"/>
                <w:szCs w:val="24"/>
                <w:lang w:val="ru-RU"/>
              </w:rPr>
              <w:t>Консультации родителей (законных представителей) педагога-психолога, социального педагога.</w:t>
            </w:r>
          </w:p>
          <w:p w14:paraId="2977F06A">
            <w:pPr>
              <w:pStyle w:val="4"/>
              <w:suppressAutoHyphens w:val="0"/>
              <w:spacing w:after="0"/>
              <w:ind w:right="203"/>
              <w:rPr>
                <w:sz w:val="24"/>
                <w:szCs w:val="24"/>
                <w:lang w:val="ru-RU"/>
              </w:rPr>
            </w:pPr>
            <w:r>
              <w:rPr>
                <w:sz w:val="24"/>
                <w:szCs w:val="24"/>
                <w:lang w:val="ru-RU"/>
              </w:rPr>
              <w:t>Коррекционно-развивающие групповые и индивидуальные занятия.</w:t>
            </w:r>
          </w:p>
          <w:p w14:paraId="794EE1C7">
            <w:pPr>
              <w:pStyle w:val="4"/>
              <w:suppressAutoHyphens w:val="0"/>
              <w:spacing w:after="0"/>
              <w:ind w:right="203"/>
              <w:rPr>
                <w:sz w:val="24"/>
                <w:szCs w:val="24"/>
                <w:lang w:val="ru-RU"/>
              </w:rPr>
            </w:pPr>
            <w:r>
              <w:rPr>
                <w:sz w:val="24"/>
                <w:szCs w:val="24"/>
                <w:lang w:val="ru-RU"/>
              </w:rPr>
              <w:t>Помощь в решении семейных и бытовых проблем.</w:t>
            </w:r>
          </w:p>
        </w:tc>
      </w:tr>
      <w:tr w14:paraId="0175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FE8813F">
            <w:pPr>
              <w:pStyle w:val="4"/>
              <w:suppressAutoHyphens w:val="0"/>
              <w:spacing w:after="0"/>
              <w:ind w:right="203"/>
              <w:rPr>
                <w:sz w:val="24"/>
                <w:szCs w:val="24"/>
              </w:rPr>
            </w:pPr>
            <w:r>
              <w:rPr>
                <w:sz w:val="24"/>
                <w:szCs w:val="24"/>
              </w:rPr>
              <w:t>Одаренные дети</w:t>
            </w:r>
          </w:p>
        </w:tc>
        <w:tc>
          <w:tcPr>
            <w:tcW w:w="7189" w:type="dxa"/>
          </w:tcPr>
          <w:p w14:paraId="05B3149F">
            <w:pPr>
              <w:pStyle w:val="4"/>
              <w:suppressAutoHyphens w:val="0"/>
              <w:spacing w:after="0"/>
              <w:ind w:right="203"/>
              <w:rPr>
                <w:sz w:val="24"/>
                <w:szCs w:val="24"/>
                <w:lang w:val="ru-RU"/>
              </w:rPr>
            </w:pPr>
            <w:r>
              <w:rPr>
                <w:sz w:val="24"/>
                <w:szCs w:val="24"/>
                <w:lang w:val="ru-RU"/>
              </w:rPr>
              <w:t>Консультации педагога-психолога.</w:t>
            </w:r>
          </w:p>
          <w:p w14:paraId="422ADD38">
            <w:pPr>
              <w:pStyle w:val="4"/>
              <w:suppressAutoHyphens w:val="0"/>
              <w:spacing w:after="0"/>
              <w:ind w:right="203"/>
              <w:rPr>
                <w:sz w:val="24"/>
                <w:szCs w:val="24"/>
                <w:lang w:val="ru-RU"/>
              </w:rPr>
            </w:pPr>
            <w:r>
              <w:rPr>
                <w:sz w:val="24"/>
                <w:szCs w:val="24"/>
                <w:lang w:val="ru-RU"/>
              </w:rPr>
              <w:t>Психолого-педагогическое сопровождение.</w:t>
            </w:r>
          </w:p>
        </w:tc>
      </w:tr>
    </w:tbl>
    <w:p w14:paraId="17006E88">
      <w:pPr>
        <w:pStyle w:val="4"/>
        <w:spacing w:after="0"/>
        <w:ind w:right="210"/>
        <w:rPr>
          <w:sz w:val="24"/>
          <w:lang w:val="ru-RU"/>
        </w:rPr>
      </w:pPr>
    </w:p>
    <w:p w14:paraId="069D0C76">
      <w:pPr>
        <w:pStyle w:val="4"/>
        <w:tabs>
          <w:tab w:val="left" w:pos="8931"/>
        </w:tabs>
        <w:spacing w:after="0"/>
        <w:ind w:right="-6" w:firstLine="709"/>
        <w:rPr>
          <w:sz w:val="24"/>
          <w:lang w:val="ru-RU"/>
        </w:rPr>
      </w:pPr>
      <w:r>
        <w:rPr>
          <w:sz w:val="24"/>
          <w:lang w:val="ru-RU"/>
        </w:rPr>
        <w:t>Особыми</w:t>
      </w:r>
      <w:r>
        <w:rPr>
          <w:spacing w:val="1"/>
          <w:sz w:val="24"/>
          <w:lang w:val="ru-RU"/>
        </w:rPr>
        <w:t xml:space="preserve"> </w:t>
      </w:r>
      <w:r>
        <w:rPr>
          <w:sz w:val="24"/>
          <w:lang w:val="ru-RU"/>
        </w:rPr>
        <w:t>задачами</w:t>
      </w:r>
      <w:r>
        <w:rPr>
          <w:spacing w:val="1"/>
          <w:sz w:val="24"/>
          <w:lang w:val="ru-RU"/>
        </w:rPr>
        <w:t xml:space="preserve"> </w:t>
      </w:r>
      <w:r>
        <w:rPr>
          <w:sz w:val="24"/>
          <w:lang w:val="ru-RU"/>
        </w:rPr>
        <w:t>воспитания</w:t>
      </w:r>
      <w:r>
        <w:rPr>
          <w:spacing w:val="1"/>
          <w:sz w:val="24"/>
          <w:lang w:val="ru-RU"/>
        </w:rPr>
        <w:t xml:space="preserve"> </w:t>
      </w:r>
      <w:r>
        <w:rPr>
          <w:sz w:val="24"/>
          <w:lang w:val="ru-RU"/>
        </w:rPr>
        <w:t>учащихся</w:t>
      </w:r>
      <w:r>
        <w:rPr>
          <w:spacing w:val="1"/>
          <w:sz w:val="24"/>
          <w:lang w:val="ru-RU"/>
        </w:rPr>
        <w:t xml:space="preserve"> </w:t>
      </w:r>
      <w:r>
        <w:rPr>
          <w:sz w:val="24"/>
          <w:lang w:val="ru-RU"/>
        </w:rPr>
        <w:t>с</w:t>
      </w:r>
      <w:r>
        <w:rPr>
          <w:spacing w:val="1"/>
          <w:sz w:val="24"/>
          <w:lang w:val="ru-RU"/>
        </w:rPr>
        <w:t xml:space="preserve"> </w:t>
      </w:r>
      <w:r>
        <w:rPr>
          <w:sz w:val="24"/>
          <w:lang w:val="ru-RU"/>
        </w:rPr>
        <w:t>особыми</w:t>
      </w:r>
      <w:r>
        <w:rPr>
          <w:spacing w:val="1"/>
          <w:sz w:val="24"/>
          <w:lang w:val="ru-RU"/>
        </w:rPr>
        <w:t xml:space="preserve"> </w:t>
      </w:r>
      <w:r>
        <w:rPr>
          <w:sz w:val="24"/>
          <w:lang w:val="ru-RU"/>
        </w:rPr>
        <w:t>образовательными</w:t>
      </w:r>
      <w:r>
        <w:rPr>
          <w:spacing w:val="-1"/>
          <w:sz w:val="24"/>
          <w:lang w:val="ru-RU"/>
        </w:rPr>
        <w:t xml:space="preserve"> </w:t>
      </w:r>
      <w:r>
        <w:rPr>
          <w:sz w:val="24"/>
          <w:lang w:val="ru-RU"/>
        </w:rPr>
        <w:t>потребностями являются:</w:t>
      </w:r>
    </w:p>
    <w:p w14:paraId="51F3BA8F">
      <w:pPr>
        <w:pStyle w:val="240"/>
        <w:widowControl w:val="0"/>
        <w:numPr>
          <w:ilvl w:val="0"/>
          <w:numId w:val="24"/>
        </w:numPr>
        <w:tabs>
          <w:tab w:val="left" w:pos="709"/>
        </w:tabs>
        <w:suppressAutoHyphens w:val="0"/>
        <w:autoSpaceDE w:val="0"/>
        <w:autoSpaceDN w:val="0"/>
        <w:ind w:left="0" w:right="-6" w:firstLine="284"/>
        <w:rPr>
          <w:rFonts w:ascii="Times New Roman" w:hAnsi="Times New Roman"/>
          <w:sz w:val="24"/>
          <w:szCs w:val="24"/>
        </w:rPr>
      </w:pPr>
      <w:r>
        <w:rPr>
          <w:rFonts w:ascii="Times New Roman" w:hAnsi="Times New Roman"/>
          <w:sz w:val="24"/>
          <w:szCs w:val="24"/>
        </w:rPr>
        <w:t>налаживание</w:t>
      </w:r>
      <w:r>
        <w:rPr>
          <w:rFonts w:ascii="Times New Roman" w:hAnsi="Times New Roman"/>
          <w:spacing w:val="1"/>
          <w:sz w:val="24"/>
          <w:szCs w:val="24"/>
        </w:rPr>
        <w:t xml:space="preserve"> </w:t>
      </w:r>
      <w:r>
        <w:rPr>
          <w:rFonts w:ascii="Times New Roman" w:hAnsi="Times New Roman"/>
          <w:sz w:val="24"/>
          <w:szCs w:val="24"/>
        </w:rPr>
        <w:t>эмоционально-положительного</w:t>
      </w:r>
      <w:r>
        <w:rPr>
          <w:rFonts w:ascii="Times New Roman" w:hAnsi="Times New Roman"/>
          <w:spacing w:val="1"/>
          <w:sz w:val="24"/>
          <w:szCs w:val="24"/>
        </w:rPr>
        <w:t xml:space="preserve"> </w:t>
      </w:r>
      <w:r>
        <w:rPr>
          <w:rFonts w:ascii="Times New Roman" w:hAnsi="Times New Roman"/>
          <w:sz w:val="24"/>
          <w:szCs w:val="24"/>
        </w:rPr>
        <w:t>взаимодействия</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окружающими</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успешной</w:t>
      </w:r>
      <w:r>
        <w:rPr>
          <w:rFonts w:ascii="Times New Roman" w:hAnsi="Times New Roman"/>
          <w:spacing w:val="1"/>
          <w:sz w:val="24"/>
          <w:szCs w:val="24"/>
        </w:rPr>
        <w:t xml:space="preserve"> </w:t>
      </w:r>
      <w:r>
        <w:rPr>
          <w:rFonts w:ascii="Times New Roman" w:hAnsi="Times New Roman"/>
          <w:sz w:val="24"/>
          <w:szCs w:val="24"/>
        </w:rPr>
        <w:t>социальной</w:t>
      </w:r>
      <w:r>
        <w:rPr>
          <w:rFonts w:ascii="Times New Roman" w:hAnsi="Times New Roman"/>
          <w:spacing w:val="1"/>
          <w:sz w:val="24"/>
          <w:szCs w:val="24"/>
        </w:rPr>
        <w:t xml:space="preserve"> </w:t>
      </w:r>
      <w:r>
        <w:rPr>
          <w:rFonts w:ascii="Times New Roman" w:hAnsi="Times New Roman"/>
          <w:sz w:val="24"/>
          <w:szCs w:val="24"/>
        </w:rPr>
        <w:t>адаптации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интеграции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МОУ СШ № 30;</w:t>
      </w:r>
    </w:p>
    <w:p w14:paraId="0E48DE2D">
      <w:pPr>
        <w:pStyle w:val="240"/>
        <w:widowControl w:val="0"/>
        <w:numPr>
          <w:ilvl w:val="0"/>
          <w:numId w:val="24"/>
        </w:numPr>
        <w:tabs>
          <w:tab w:val="left" w:pos="709"/>
        </w:tabs>
        <w:suppressAutoHyphens w:val="0"/>
        <w:autoSpaceDE w:val="0"/>
        <w:autoSpaceDN w:val="0"/>
        <w:ind w:left="0" w:right="-6" w:firstLine="284"/>
        <w:rPr>
          <w:rFonts w:ascii="Times New Roman" w:hAnsi="Times New Roman"/>
          <w:sz w:val="24"/>
          <w:szCs w:val="24"/>
        </w:rPr>
      </w:pPr>
      <w:r>
        <w:rPr>
          <w:rFonts w:ascii="Times New Roman" w:hAnsi="Times New Roman"/>
          <w:sz w:val="24"/>
          <w:szCs w:val="24"/>
        </w:rPr>
        <w:t>формирование доброжелательного отношения к обучающимся и их</w:t>
      </w:r>
      <w:r>
        <w:rPr>
          <w:rFonts w:ascii="Times New Roman" w:hAnsi="Times New Roman"/>
          <w:spacing w:val="1"/>
          <w:sz w:val="24"/>
          <w:szCs w:val="24"/>
        </w:rPr>
        <w:t xml:space="preserve"> </w:t>
      </w:r>
      <w:r>
        <w:rPr>
          <w:rFonts w:ascii="Times New Roman" w:hAnsi="Times New Roman"/>
          <w:sz w:val="24"/>
          <w:szCs w:val="24"/>
        </w:rPr>
        <w:t>семьям</w:t>
      </w:r>
      <w:r>
        <w:rPr>
          <w:rFonts w:ascii="Times New Roman" w:hAnsi="Times New Roman"/>
          <w:spacing w:val="-2"/>
          <w:sz w:val="24"/>
          <w:szCs w:val="24"/>
        </w:rPr>
        <w:t xml:space="preserve"> </w:t>
      </w:r>
      <w:r>
        <w:rPr>
          <w:rFonts w:ascii="Times New Roman" w:hAnsi="Times New Roman"/>
          <w:sz w:val="24"/>
          <w:szCs w:val="24"/>
        </w:rPr>
        <w:t>со стороны</w:t>
      </w:r>
      <w:r>
        <w:rPr>
          <w:rFonts w:ascii="Times New Roman" w:hAnsi="Times New Roman"/>
          <w:spacing w:val="-3"/>
          <w:sz w:val="24"/>
          <w:szCs w:val="24"/>
        </w:rPr>
        <w:t xml:space="preserve"> </w:t>
      </w:r>
      <w:r>
        <w:rPr>
          <w:rFonts w:ascii="Times New Roman" w:hAnsi="Times New Roman"/>
          <w:sz w:val="24"/>
          <w:szCs w:val="24"/>
        </w:rPr>
        <w:t>всех</w:t>
      </w:r>
      <w:r>
        <w:rPr>
          <w:rFonts w:ascii="Times New Roman" w:hAnsi="Times New Roman"/>
          <w:spacing w:val="-1"/>
          <w:sz w:val="24"/>
          <w:szCs w:val="24"/>
        </w:rPr>
        <w:t xml:space="preserve"> </w:t>
      </w:r>
      <w:r>
        <w:rPr>
          <w:rFonts w:ascii="Times New Roman" w:hAnsi="Times New Roman"/>
          <w:sz w:val="24"/>
          <w:szCs w:val="24"/>
        </w:rPr>
        <w:t>участников</w:t>
      </w:r>
      <w:r>
        <w:rPr>
          <w:rFonts w:ascii="Times New Roman" w:hAnsi="Times New Roman"/>
          <w:spacing w:val="-4"/>
          <w:sz w:val="24"/>
          <w:szCs w:val="24"/>
        </w:rPr>
        <w:t xml:space="preserve"> </w:t>
      </w:r>
      <w:r>
        <w:rPr>
          <w:rFonts w:ascii="Times New Roman" w:hAnsi="Times New Roman"/>
          <w:sz w:val="24"/>
          <w:szCs w:val="24"/>
        </w:rPr>
        <w:t>образовательных отношений;</w:t>
      </w:r>
    </w:p>
    <w:p w14:paraId="1C801474">
      <w:pPr>
        <w:pStyle w:val="240"/>
        <w:widowControl w:val="0"/>
        <w:numPr>
          <w:ilvl w:val="0"/>
          <w:numId w:val="24"/>
        </w:numPr>
        <w:tabs>
          <w:tab w:val="left" w:pos="709"/>
        </w:tabs>
        <w:suppressAutoHyphens w:val="0"/>
        <w:autoSpaceDE w:val="0"/>
        <w:autoSpaceDN w:val="0"/>
        <w:ind w:left="0" w:right="-6" w:firstLine="284"/>
        <w:rPr>
          <w:rFonts w:ascii="Times New Roman" w:hAnsi="Times New Roman"/>
          <w:sz w:val="24"/>
          <w:szCs w:val="24"/>
        </w:rPr>
      </w:pPr>
      <w:r>
        <w:rPr>
          <w:rFonts w:ascii="Times New Roman" w:hAnsi="Times New Roman"/>
          <w:sz w:val="24"/>
          <w:szCs w:val="24"/>
        </w:rPr>
        <w:t>построение воспитательной деятельности с учётом индивидуальных</w:t>
      </w:r>
      <w:r>
        <w:rPr>
          <w:rFonts w:ascii="Times New Roman" w:hAnsi="Times New Roman"/>
          <w:spacing w:val="1"/>
          <w:sz w:val="24"/>
          <w:szCs w:val="24"/>
        </w:rPr>
        <w:t xml:space="preserve"> </w:t>
      </w:r>
      <w:r>
        <w:rPr>
          <w:rFonts w:ascii="Times New Roman" w:hAnsi="Times New Roman"/>
          <w:sz w:val="24"/>
          <w:szCs w:val="24"/>
        </w:rPr>
        <w:t>особенностей</w:t>
      </w:r>
      <w:r>
        <w:rPr>
          <w:rFonts w:ascii="Times New Roman" w:hAnsi="Times New Roman"/>
          <w:spacing w:val="-3"/>
          <w:sz w:val="24"/>
          <w:szCs w:val="24"/>
        </w:rPr>
        <w:t xml:space="preserve"> </w:t>
      </w:r>
      <w:r>
        <w:rPr>
          <w:rFonts w:ascii="Times New Roman" w:hAnsi="Times New Roman"/>
          <w:sz w:val="24"/>
          <w:szCs w:val="24"/>
        </w:rPr>
        <w:t>и возможностей</w:t>
      </w:r>
      <w:r>
        <w:rPr>
          <w:rFonts w:ascii="Times New Roman" w:hAnsi="Times New Roman"/>
          <w:spacing w:val="-3"/>
          <w:sz w:val="24"/>
          <w:szCs w:val="24"/>
        </w:rPr>
        <w:t xml:space="preserve"> </w:t>
      </w:r>
      <w:r>
        <w:rPr>
          <w:rFonts w:ascii="Times New Roman" w:hAnsi="Times New Roman"/>
          <w:sz w:val="24"/>
          <w:szCs w:val="24"/>
        </w:rPr>
        <w:t>каждого</w:t>
      </w:r>
      <w:r>
        <w:rPr>
          <w:rFonts w:ascii="Times New Roman" w:hAnsi="Times New Roman"/>
          <w:spacing w:val="-3"/>
          <w:sz w:val="24"/>
          <w:szCs w:val="24"/>
        </w:rPr>
        <w:t xml:space="preserve"> </w:t>
      </w:r>
      <w:r>
        <w:rPr>
          <w:rFonts w:ascii="Times New Roman" w:hAnsi="Times New Roman"/>
          <w:sz w:val="24"/>
          <w:szCs w:val="24"/>
        </w:rPr>
        <w:t>учащегося;</w:t>
      </w:r>
    </w:p>
    <w:p w14:paraId="789D7124">
      <w:pPr>
        <w:pStyle w:val="240"/>
        <w:widowControl w:val="0"/>
        <w:numPr>
          <w:ilvl w:val="0"/>
          <w:numId w:val="24"/>
        </w:numPr>
        <w:tabs>
          <w:tab w:val="left" w:pos="709"/>
        </w:tabs>
        <w:suppressAutoHyphens w:val="0"/>
        <w:autoSpaceDE w:val="0"/>
        <w:autoSpaceDN w:val="0"/>
        <w:ind w:left="0" w:right="-6" w:firstLine="284"/>
        <w:rPr>
          <w:rFonts w:ascii="Times New Roman" w:hAnsi="Times New Roman"/>
          <w:sz w:val="24"/>
          <w:szCs w:val="24"/>
        </w:rPr>
      </w:pPr>
      <w:r>
        <w:rPr>
          <w:rFonts w:ascii="Times New Roman" w:hAnsi="Times New Roman"/>
          <w:sz w:val="24"/>
          <w:szCs w:val="24"/>
        </w:rPr>
        <w:t>обеспечение</w:t>
      </w:r>
      <w:r>
        <w:rPr>
          <w:rFonts w:ascii="Times New Roman" w:hAnsi="Times New Roman"/>
          <w:spacing w:val="1"/>
          <w:sz w:val="24"/>
          <w:szCs w:val="24"/>
        </w:rPr>
        <w:t xml:space="preserve"> </w:t>
      </w:r>
      <w:r>
        <w:rPr>
          <w:rFonts w:ascii="Times New Roman" w:hAnsi="Times New Roman"/>
          <w:sz w:val="24"/>
          <w:szCs w:val="24"/>
        </w:rPr>
        <w:t>психолого-педагогической</w:t>
      </w:r>
      <w:r>
        <w:rPr>
          <w:rFonts w:ascii="Times New Roman" w:hAnsi="Times New Roman"/>
          <w:spacing w:val="1"/>
          <w:sz w:val="24"/>
          <w:szCs w:val="24"/>
        </w:rPr>
        <w:t xml:space="preserve"> </w:t>
      </w:r>
      <w:r>
        <w:rPr>
          <w:rFonts w:ascii="Times New Roman" w:hAnsi="Times New Roman"/>
          <w:sz w:val="24"/>
          <w:szCs w:val="24"/>
        </w:rPr>
        <w:t>поддержки</w:t>
      </w:r>
      <w:r>
        <w:rPr>
          <w:rFonts w:ascii="Times New Roman" w:hAnsi="Times New Roman"/>
          <w:spacing w:val="1"/>
          <w:sz w:val="24"/>
          <w:szCs w:val="24"/>
        </w:rPr>
        <w:t xml:space="preserve"> </w:t>
      </w:r>
      <w:r>
        <w:rPr>
          <w:rFonts w:ascii="Times New Roman" w:hAnsi="Times New Roman"/>
          <w:sz w:val="24"/>
          <w:szCs w:val="24"/>
        </w:rPr>
        <w:t>семей</w:t>
      </w:r>
      <w:r>
        <w:rPr>
          <w:rFonts w:ascii="Times New Roman" w:hAnsi="Times New Roman"/>
          <w:spacing w:val="1"/>
          <w:sz w:val="24"/>
          <w:szCs w:val="24"/>
        </w:rPr>
        <w:t xml:space="preserve"> </w:t>
      </w:r>
      <w:r>
        <w:rPr>
          <w:rFonts w:ascii="Times New Roman" w:hAnsi="Times New Roman"/>
          <w:sz w:val="24"/>
          <w:szCs w:val="24"/>
        </w:rPr>
        <w:t>учащихся,</w:t>
      </w:r>
      <w:r>
        <w:rPr>
          <w:rFonts w:ascii="Times New Roman" w:hAnsi="Times New Roman"/>
          <w:spacing w:val="1"/>
          <w:sz w:val="24"/>
          <w:szCs w:val="24"/>
        </w:rPr>
        <w:t xml:space="preserve"> </w:t>
      </w:r>
      <w:r>
        <w:rPr>
          <w:rFonts w:ascii="Times New Roman" w:hAnsi="Times New Roman"/>
          <w:sz w:val="24"/>
          <w:szCs w:val="24"/>
        </w:rPr>
        <w:t>содействие</w:t>
      </w:r>
      <w:r>
        <w:rPr>
          <w:rFonts w:ascii="Times New Roman" w:hAnsi="Times New Roman"/>
          <w:spacing w:val="1"/>
          <w:sz w:val="24"/>
          <w:szCs w:val="24"/>
        </w:rPr>
        <w:t xml:space="preserve"> </w:t>
      </w:r>
      <w:r>
        <w:rPr>
          <w:rFonts w:ascii="Times New Roman" w:hAnsi="Times New Roman"/>
          <w:sz w:val="24"/>
          <w:szCs w:val="24"/>
        </w:rPr>
        <w:t>повышению</w:t>
      </w:r>
      <w:r>
        <w:rPr>
          <w:rFonts w:ascii="Times New Roman" w:hAnsi="Times New Roman"/>
          <w:spacing w:val="1"/>
          <w:sz w:val="24"/>
          <w:szCs w:val="24"/>
        </w:rPr>
        <w:t xml:space="preserve"> </w:t>
      </w:r>
      <w:r>
        <w:rPr>
          <w:rFonts w:ascii="Times New Roman" w:hAnsi="Times New Roman"/>
          <w:sz w:val="24"/>
          <w:szCs w:val="24"/>
        </w:rPr>
        <w:t>уровня</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педагогической,</w:t>
      </w:r>
      <w:r>
        <w:rPr>
          <w:rFonts w:ascii="Times New Roman" w:hAnsi="Times New Roman"/>
          <w:spacing w:val="-67"/>
          <w:sz w:val="24"/>
          <w:szCs w:val="24"/>
        </w:rPr>
        <w:t xml:space="preserve"> </w:t>
      </w:r>
      <w:r>
        <w:rPr>
          <w:rFonts w:ascii="Times New Roman" w:hAnsi="Times New Roman"/>
          <w:sz w:val="24"/>
          <w:szCs w:val="24"/>
        </w:rPr>
        <w:t>психологической,</w:t>
      </w:r>
      <w:r>
        <w:rPr>
          <w:rFonts w:ascii="Times New Roman" w:hAnsi="Times New Roman"/>
          <w:spacing w:val="-2"/>
          <w:sz w:val="24"/>
          <w:szCs w:val="24"/>
        </w:rPr>
        <w:t xml:space="preserve"> </w:t>
      </w:r>
      <w:r>
        <w:rPr>
          <w:rFonts w:ascii="Times New Roman" w:hAnsi="Times New Roman"/>
          <w:sz w:val="24"/>
          <w:szCs w:val="24"/>
        </w:rPr>
        <w:t>медико-социальной компетентности.</w:t>
      </w:r>
    </w:p>
    <w:p w14:paraId="4B0A6B76">
      <w:pPr>
        <w:pStyle w:val="4"/>
        <w:tabs>
          <w:tab w:val="left" w:pos="709"/>
        </w:tabs>
        <w:spacing w:after="0"/>
        <w:ind w:right="-6" w:firstLine="284"/>
        <w:rPr>
          <w:sz w:val="24"/>
          <w:lang w:val="ru-RU"/>
        </w:rPr>
      </w:pPr>
      <w:r>
        <w:rPr>
          <w:sz w:val="24"/>
          <w:lang w:val="ru-RU"/>
        </w:rPr>
        <w:t>При</w:t>
      </w:r>
      <w:r>
        <w:rPr>
          <w:spacing w:val="1"/>
          <w:sz w:val="24"/>
          <w:lang w:val="ru-RU"/>
        </w:rPr>
        <w:t xml:space="preserve"> </w:t>
      </w:r>
      <w:r>
        <w:rPr>
          <w:sz w:val="24"/>
          <w:lang w:val="ru-RU"/>
        </w:rPr>
        <w:t>организации</w:t>
      </w:r>
      <w:r>
        <w:rPr>
          <w:spacing w:val="1"/>
          <w:sz w:val="24"/>
          <w:lang w:val="ru-RU"/>
        </w:rPr>
        <w:t xml:space="preserve"> </w:t>
      </w:r>
      <w:r>
        <w:rPr>
          <w:sz w:val="24"/>
          <w:lang w:val="ru-RU"/>
        </w:rPr>
        <w:t>воспитания</w:t>
      </w:r>
      <w:r>
        <w:rPr>
          <w:spacing w:val="1"/>
          <w:sz w:val="24"/>
          <w:lang w:val="ru-RU"/>
        </w:rPr>
        <w:t xml:space="preserve"> </w:t>
      </w:r>
      <w:r>
        <w:rPr>
          <w:sz w:val="24"/>
          <w:lang w:val="ru-RU"/>
        </w:rPr>
        <w:t>учащихся</w:t>
      </w:r>
      <w:r>
        <w:rPr>
          <w:spacing w:val="1"/>
          <w:sz w:val="24"/>
          <w:lang w:val="ru-RU"/>
        </w:rPr>
        <w:t xml:space="preserve"> </w:t>
      </w:r>
      <w:r>
        <w:rPr>
          <w:sz w:val="24"/>
          <w:lang w:val="ru-RU"/>
        </w:rPr>
        <w:t>с</w:t>
      </w:r>
      <w:r>
        <w:rPr>
          <w:spacing w:val="1"/>
          <w:sz w:val="24"/>
          <w:lang w:val="ru-RU"/>
        </w:rPr>
        <w:t xml:space="preserve"> </w:t>
      </w:r>
      <w:r>
        <w:rPr>
          <w:sz w:val="24"/>
          <w:lang w:val="ru-RU"/>
        </w:rPr>
        <w:t>особыми</w:t>
      </w:r>
      <w:r>
        <w:rPr>
          <w:spacing w:val="1"/>
          <w:sz w:val="24"/>
          <w:lang w:val="ru-RU"/>
        </w:rPr>
        <w:t xml:space="preserve"> </w:t>
      </w:r>
      <w:r>
        <w:rPr>
          <w:sz w:val="24"/>
          <w:lang w:val="ru-RU"/>
        </w:rPr>
        <w:t>образовательными</w:t>
      </w:r>
      <w:r>
        <w:rPr>
          <w:spacing w:val="-2"/>
          <w:sz w:val="24"/>
          <w:lang w:val="ru-RU"/>
        </w:rPr>
        <w:t xml:space="preserve"> </w:t>
      </w:r>
      <w:r>
        <w:rPr>
          <w:sz w:val="24"/>
          <w:lang w:val="ru-RU"/>
        </w:rPr>
        <w:t>потребностями</w:t>
      </w:r>
      <w:r>
        <w:rPr>
          <w:spacing w:val="-2"/>
          <w:sz w:val="24"/>
          <w:lang w:val="ru-RU"/>
        </w:rPr>
        <w:t xml:space="preserve"> </w:t>
      </w:r>
      <w:r>
        <w:rPr>
          <w:sz w:val="24"/>
          <w:lang w:val="ru-RU"/>
        </w:rPr>
        <w:t>педагогический коллектив ориентируется</w:t>
      </w:r>
      <w:r>
        <w:rPr>
          <w:spacing w:val="-1"/>
          <w:sz w:val="24"/>
          <w:lang w:val="ru-RU"/>
        </w:rPr>
        <w:t xml:space="preserve"> </w:t>
      </w:r>
      <w:r>
        <w:rPr>
          <w:sz w:val="24"/>
          <w:lang w:val="ru-RU"/>
        </w:rPr>
        <w:t>на:</w:t>
      </w:r>
    </w:p>
    <w:p w14:paraId="69C97198">
      <w:pPr>
        <w:pStyle w:val="240"/>
        <w:widowControl w:val="0"/>
        <w:numPr>
          <w:ilvl w:val="0"/>
          <w:numId w:val="25"/>
        </w:numPr>
        <w:tabs>
          <w:tab w:val="left" w:pos="360"/>
          <w:tab w:val="left" w:pos="851"/>
        </w:tabs>
        <w:suppressAutoHyphens w:val="0"/>
        <w:autoSpaceDE w:val="0"/>
        <w:autoSpaceDN w:val="0"/>
        <w:ind w:left="0" w:right="-6" w:firstLine="360"/>
        <w:rPr>
          <w:rFonts w:ascii="Times New Roman" w:hAnsi="Times New Roman"/>
          <w:sz w:val="24"/>
          <w:szCs w:val="24"/>
        </w:rPr>
      </w:pPr>
      <w:r>
        <w:rPr>
          <w:rFonts w:ascii="Times New Roman" w:hAnsi="Times New Roman"/>
          <w:sz w:val="24"/>
          <w:szCs w:val="24"/>
        </w:rPr>
        <w:t>формирование</w:t>
      </w:r>
      <w:r>
        <w:rPr>
          <w:rFonts w:ascii="Times New Roman" w:hAnsi="Times New Roman"/>
          <w:spacing w:val="1"/>
          <w:sz w:val="24"/>
          <w:szCs w:val="24"/>
        </w:rPr>
        <w:t xml:space="preserve"> </w:t>
      </w:r>
      <w:r>
        <w:rPr>
          <w:rFonts w:ascii="Times New Roman" w:hAnsi="Times New Roman"/>
          <w:sz w:val="24"/>
          <w:szCs w:val="24"/>
        </w:rPr>
        <w:t>личности</w:t>
      </w:r>
      <w:r>
        <w:rPr>
          <w:rFonts w:ascii="Times New Roman" w:hAnsi="Times New Roman"/>
          <w:spacing w:val="1"/>
          <w:sz w:val="24"/>
          <w:szCs w:val="24"/>
        </w:rPr>
        <w:t xml:space="preserve"> </w:t>
      </w:r>
      <w:r>
        <w:rPr>
          <w:rFonts w:ascii="Times New Roman" w:hAnsi="Times New Roman"/>
          <w:sz w:val="24"/>
          <w:szCs w:val="24"/>
        </w:rPr>
        <w:t>ребёнка</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особыми</w:t>
      </w:r>
      <w:r>
        <w:rPr>
          <w:rFonts w:ascii="Times New Roman" w:hAnsi="Times New Roman"/>
          <w:spacing w:val="1"/>
          <w:sz w:val="24"/>
          <w:szCs w:val="24"/>
        </w:rPr>
        <w:t xml:space="preserve"> </w:t>
      </w:r>
      <w:r>
        <w:rPr>
          <w:rFonts w:ascii="Times New Roman" w:hAnsi="Times New Roman"/>
          <w:sz w:val="24"/>
          <w:szCs w:val="24"/>
        </w:rPr>
        <w:t>образовательными</w:t>
      </w:r>
      <w:r>
        <w:rPr>
          <w:rFonts w:ascii="Times New Roman" w:hAnsi="Times New Roman"/>
          <w:spacing w:val="1"/>
          <w:sz w:val="24"/>
          <w:szCs w:val="24"/>
        </w:rPr>
        <w:t xml:space="preserve"> </w:t>
      </w:r>
      <w:r>
        <w:rPr>
          <w:rFonts w:ascii="Times New Roman" w:hAnsi="Times New Roman"/>
          <w:sz w:val="24"/>
          <w:szCs w:val="24"/>
        </w:rPr>
        <w:t>потребностями</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использованием</w:t>
      </w:r>
      <w:r>
        <w:rPr>
          <w:rFonts w:ascii="Times New Roman" w:hAnsi="Times New Roman"/>
          <w:spacing w:val="1"/>
          <w:sz w:val="24"/>
          <w:szCs w:val="24"/>
        </w:rPr>
        <w:t xml:space="preserve"> </w:t>
      </w:r>
      <w:r>
        <w:rPr>
          <w:rFonts w:ascii="Times New Roman" w:hAnsi="Times New Roman"/>
          <w:sz w:val="24"/>
          <w:szCs w:val="24"/>
        </w:rPr>
        <w:t>адекватных</w:t>
      </w:r>
      <w:r>
        <w:rPr>
          <w:rFonts w:ascii="Times New Roman" w:hAnsi="Times New Roman"/>
          <w:spacing w:val="1"/>
          <w:sz w:val="24"/>
          <w:szCs w:val="24"/>
        </w:rPr>
        <w:t xml:space="preserve"> </w:t>
      </w:r>
      <w:r>
        <w:rPr>
          <w:rFonts w:ascii="Times New Roman" w:hAnsi="Times New Roman"/>
          <w:sz w:val="24"/>
          <w:szCs w:val="24"/>
        </w:rPr>
        <w:t>возрасту</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физическому</w:t>
      </w:r>
      <w:r>
        <w:rPr>
          <w:rFonts w:ascii="Times New Roman" w:hAnsi="Times New Roman"/>
          <w:spacing w:val="70"/>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(или)</w:t>
      </w:r>
      <w:r>
        <w:rPr>
          <w:rFonts w:ascii="Times New Roman" w:hAnsi="Times New Roman"/>
          <w:spacing w:val="-4"/>
          <w:sz w:val="24"/>
          <w:szCs w:val="24"/>
        </w:rPr>
        <w:t xml:space="preserve"> </w:t>
      </w:r>
      <w:r>
        <w:rPr>
          <w:rFonts w:ascii="Times New Roman" w:hAnsi="Times New Roman"/>
          <w:sz w:val="24"/>
          <w:szCs w:val="24"/>
        </w:rPr>
        <w:t>психическому</w:t>
      </w:r>
      <w:r>
        <w:rPr>
          <w:rFonts w:ascii="Times New Roman" w:hAnsi="Times New Roman"/>
          <w:spacing w:val="-4"/>
          <w:sz w:val="24"/>
          <w:szCs w:val="24"/>
        </w:rPr>
        <w:t xml:space="preserve"> </w:t>
      </w:r>
      <w:r>
        <w:rPr>
          <w:rFonts w:ascii="Times New Roman" w:hAnsi="Times New Roman"/>
          <w:sz w:val="24"/>
          <w:szCs w:val="24"/>
        </w:rPr>
        <w:t>состоянию</w:t>
      </w:r>
      <w:r>
        <w:rPr>
          <w:rFonts w:ascii="Times New Roman" w:hAnsi="Times New Roman"/>
          <w:spacing w:val="-1"/>
          <w:sz w:val="24"/>
          <w:szCs w:val="24"/>
        </w:rPr>
        <w:t xml:space="preserve"> </w:t>
      </w:r>
      <w:r>
        <w:rPr>
          <w:rFonts w:ascii="Times New Roman" w:hAnsi="Times New Roman"/>
          <w:sz w:val="24"/>
          <w:szCs w:val="24"/>
        </w:rPr>
        <w:t>методов</w:t>
      </w:r>
      <w:r>
        <w:rPr>
          <w:rFonts w:ascii="Times New Roman" w:hAnsi="Times New Roman"/>
          <w:spacing w:val="-3"/>
          <w:sz w:val="24"/>
          <w:szCs w:val="24"/>
        </w:rPr>
        <w:t xml:space="preserve"> </w:t>
      </w:r>
      <w:r>
        <w:rPr>
          <w:rFonts w:ascii="Times New Roman" w:hAnsi="Times New Roman"/>
          <w:sz w:val="24"/>
          <w:szCs w:val="24"/>
        </w:rPr>
        <w:t>воспитания;</w:t>
      </w:r>
    </w:p>
    <w:p w14:paraId="7017CB5A">
      <w:pPr>
        <w:pStyle w:val="240"/>
        <w:widowControl w:val="0"/>
        <w:numPr>
          <w:ilvl w:val="0"/>
          <w:numId w:val="25"/>
        </w:numPr>
        <w:tabs>
          <w:tab w:val="left" w:pos="360"/>
          <w:tab w:val="left" w:pos="851"/>
          <w:tab w:val="left" w:pos="1175"/>
        </w:tabs>
        <w:suppressAutoHyphens w:val="0"/>
        <w:autoSpaceDE w:val="0"/>
        <w:autoSpaceDN w:val="0"/>
        <w:ind w:left="0" w:right="-6" w:firstLine="360"/>
        <w:rPr>
          <w:rFonts w:ascii="Times New Roman" w:hAnsi="Times New Roman"/>
          <w:sz w:val="24"/>
          <w:szCs w:val="24"/>
        </w:rPr>
      </w:pPr>
      <w:r>
        <w:rPr>
          <w:rFonts w:ascii="Times New Roman" w:hAnsi="Times New Roman"/>
          <w:sz w:val="24"/>
          <w:szCs w:val="24"/>
        </w:rPr>
        <w:t>создание оптимальных условий совместного воспитания и обучения</w:t>
      </w:r>
      <w:r>
        <w:rPr>
          <w:rFonts w:ascii="Times New Roman" w:hAnsi="Times New Roman"/>
          <w:spacing w:val="1"/>
          <w:sz w:val="24"/>
          <w:szCs w:val="24"/>
        </w:rPr>
        <w:t xml:space="preserve"> </w:t>
      </w:r>
      <w:r>
        <w:rPr>
          <w:rFonts w:ascii="Times New Roman" w:hAnsi="Times New Roman"/>
          <w:sz w:val="24"/>
          <w:szCs w:val="24"/>
        </w:rPr>
        <w:t>учащихся</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особыми</w:t>
      </w:r>
      <w:r>
        <w:rPr>
          <w:rFonts w:ascii="Times New Roman" w:hAnsi="Times New Roman"/>
          <w:spacing w:val="1"/>
          <w:sz w:val="24"/>
          <w:szCs w:val="24"/>
        </w:rPr>
        <w:t xml:space="preserve"> </w:t>
      </w:r>
      <w:r>
        <w:rPr>
          <w:rFonts w:ascii="Times New Roman" w:hAnsi="Times New Roman"/>
          <w:sz w:val="24"/>
          <w:szCs w:val="24"/>
        </w:rPr>
        <w:t>образовательными</w:t>
      </w:r>
      <w:r>
        <w:rPr>
          <w:rFonts w:ascii="Times New Roman" w:hAnsi="Times New Roman"/>
          <w:spacing w:val="1"/>
          <w:sz w:val="24"/>
          <w:szCs w:val="24"/>
        </w:rPr>
        <w:t xml:space="preserve"> </w:t>
      </w:r>
      <w:r>
        <w:rPr>
          <w:rFonts w:ascii="Times New Roman" w:hAnsi="Times New Roman"/>
          <w:sz w:val="24"/>
          <w:szCs w:val="24"/>
        </w:rPr>
        <w:t>потребностями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7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сверстников,</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использованием</w:t>
      </w:r>
      <w:r>
        <w:rPr>
          <w:rFonts w:ascii="Times New Roman" w:hAnsi="Times New Roman"/>
          <w:spacing w:val="1"/>
          <w:sz w:val="24"/>
          <w:szCs w:val="24"/>
        </w:rPr>
        <w:t xml:space="preserve"> </w:t>
      </w:r>
      <w:r>
        <w:rPr>
          <w:rFonts w:ascii="Times New Roman" w:hAnsi="Times New Roman"/>
          <w:sz w:val="24"/>
          <w:szCs w:val="24"/>
        </w:rPr>
        <w:t>адекватных</w:t>
      </w:r>
      <w:r>
        <w:rPr>
          <w:rFonts w:ascii="Times New Roman" w:hAnsi="Times New Roman"/>
          <w:spacing w:val="1"/>
          <w:sz w:val="24"/>
          <w:szCs w:val="24"/>
        </w:rPr>
        <w:t xml:space="preserve"> </w:t>
      </w:r>
      <w:r>
        <w:rPr>
          <w:rFonts w:ascii="Times New Roman" w:hAnsi="Times New Roman"/>
          <w:sz w:val="24"/>
          <w:szCs w:val="24"/>
        </w:rPr>
        <w:t>вспомогательных</w:t>
      </w:r>
      <w:r>
        <w:rPr>
          <w:rFonts w:ascii="Times New Roman" w:hAnsi="Times New Roman"/>
          <w:spacing w:val="1"/>
          <w:sz w:val="24"/>
          <w:szCs w:val="24"/>
        </w:rPr>
        <w:t xml:space="preserve"> </w:t>
      </w:r>
      <w:r>
        <w:rPr>
          <w:rFonts w:ascii="Times New Roman" w:hAnsi="Times New Roman"/>
          <w:sz w:val="24"/>
          <w:szCs w:val="24"/>
        </w:rPr>
        <w:t>средств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педагогических</w:t>
      </w:r>
      <w:r>
        <w:rPr>
          <w:rFonts w:ascii="Times New Roman" w:hAnsi="Times New Roman"/>
          <w:spacing w:val="1"/>
          <w:sz w:val="24"/>
          <w:szCs w:val="24"/>
        </w:rPr>
        <w:t xml:space="preserve"> </w:t>
      </w:r>
      <w:r>
        <w:rPr>
          <w:rFonts w:ascii="Times New Roman" w:hAnsi="Times New Roman"/>
          <w:sz w:val="24"/>
          <w:szCs w:val="24"/>
        </w:rPr>
        <w:t>приёмов,</w:t>
      </w:r>
      <w:r>
        <w:rPr>
          <w:rFonts w:ascii="Times New Roman" w:hAnsi="Times New Roman"/>
          <w:spacing w:val="1"/>
          <w:sz w:val="24"/>
          <w:szCs w:val="24"/>
        </w:rPr>
        <w:t xml:space="preserve"> </w:t>
      </w:r>
      <w:r>
        <w:rPr>
          <w:rFonts w:ascii="Times New Roman" w:hAnsi="Times New Roman"/>
          <w:sz w:val="24"/>
          <w:szCs w:val="24"/>
        </w:rPr>
        <w:t>организацией</w:t>
      </w:r>
      <w:r>
        <w:rPr>
          <w:rFonts w:ascii="Times New Roman" w:hAnsi="Times New Roman"/>
          <w:spacing w:val="1"/>
          <w:sz w:val="24"/>
          <w:szCs w:val="24"/>
        </w:rPr>
        <w:t xml:space="preserve"> </w:t>
      </w:r>
      <w:r>
        <w:rPr>
          <w:rFonts w:ascii="Times New Roman" w:hAnsi="Times New Roman"/>
          <w:sz w:val="24"/>
          <w:szCs w:val="24"/>
        </w:rPr>
        <w:t>совместных</w:t>
      </w:r>
      <w:r>
        <w:rPr>
          <w:rFonts w:ascii="Times New Roman" w:hAnsi="Times New Roman"/>
          <w:spacing w:val="1"/>
          <w:sz w:val="24"/>
          <w:szCs w:val="24"/>
        </w:rPr>
        <w:t xml:space="preserve"> </w:t>
      </w:r>
      <w:r>
        <w:rPr>
          <w:rFonts w:ascii="Times New Roman" w:hAnsi="Times New Roman"/>
          <w:sz w:val="24"/>
          <w:szCs w:val="24"/>
        </w:rPr>
        <w:t>форм</w:t>
      </w:r>
      <w:r>
        <w:rPr>
          <w:rFonts w:ascii="Times New Roman" w:hAnsi="Times New Roman"/>
          <w:spacing w:val="1"/>
          <w:sz w:val="24"/>
          <w:szCs w:val="24"/>
        </w:rPr>
        <w:t xml:space="preserve"> </w:t>
      </w:r>
      <w:r>
        <w:rPr>
          <w:rFonts w:ascii="Times New Roman" w:hAnsi="Times New Roman"/>
          <w:sz w:val="24"/>
          <w:szCs w:val="24"/>
        </w:rPr>
        <w:t>работы</w:t>
      </w:r>
      <w:r>
        <w:rPr>
          <w:rFonts w:ascii="Times New Roman" w:hAnsi="Times New Roman"/>
          <w:spacing w:val="1"/>
          <w:sz w:val="24"/>
          <w:szCs w:val="24"/>
        </w:rPr>
        <w:t xml:space="preserve"> </w:t>
      </w:r>
      <w:r>
        <w:rPr>
          <w:rFonts w:ascii="Times New Roman" w:hAnsi="Times New Roman"/>
          <w:sz w:val="24"/>
          <w:szCs w:val="24"/>
        </w:rPr>
        <w:t>классных руководителей,</w:t>
      </w:r>
      <w:r>
        <w:rPr>
          <w:rFonts w:ascii="Times New Roman" w:hAnsi="Times New Roman"/>
          <w:spacing w:val="4"/>
          <w:sz w:val="24"/>
          <w:szCs w:val="24"/>
        </w:rPr>
        <w:t xml:space="preserve"> </w:t>
      </w:r>
      <w:r>
        <w:rPr>
          <w:rFonts w:ascii="Times New Roman" w:hAnsi="Times New Roman"/>
          <w:sz w:val="24"/>
          <w:szCs w:val="24"/>
        </w:rPr>
        <w:t>педагогов-психологов, социальных педагогов,</w:t>
      </w:r>
      <w:r>
        <w:rPr>
          <w:rFonts w:ascii="Times New Roman" w:hAnsi="Times New Roman"/>
          <w:spacing w:val="70"/>
          <w:sz w:val="24"/>
          <w:szCs w:val="24"/>
        </w:rPr>
        <w:t xml:space="preserve"> </w:t>
      </w:r>
      <w:r>
        <w:rPr>
          <w:rFonts w:ascii="Times New Roman" w:hAnsi="Times New Roman"/>
          <w:sz w:val="24"/>
          <w:szCs w:val="24"/>
        </w:rPr>
        <w:t>учителей-логопедов,</w:t>
      </w:r>
      <w:r>
        <w:rPr>
          <w:rFonts w:ascii="Times New Roman" w:hAnsi="Times New Roman"/>
          <w:spacing w:val="3"/>
          <w:sz w:val="24"/>
          <w:szCs w:val="24"/>
        </w:rPr>
        <w:t xml:space="preserve"> </w:t>
      </w:r>
      <w:r>
        <w:rPr>
          <w:rFonts w:ascii="Times New Roman" w:hAnsi="Times New Roman"/>
          <w:sz w:val="24"/>
          <w:szCs w:val="24"/>
        </w:rPr>
        <w:t>учителей-дефектологов, педагогов дополнительного образования;</w:t>
      </w:r>
    </w:p>
    <w:p w14:paraId="5BE1348E">
      <w:pPr>
        <w:pStyle w:val="240"/>
        <w:widowControl w:val="0"/>
        <w:numPr>
          <w:ilvl w:val="0"/>
          <w:numId w:val="25"/>
        </w:numPr>
        <w:tabs>
          <w:tab w:val="left" w:pos="360"/>
          <w:tab w:val="left" w:pos="851"/>
        </w:tabs>
        <w:suppressAutoHyphens w:val="0"/>
        <w:autoSpaceDE w:val="0"/>
        <w:autoSpaceDN w:val="0"/>
        <w:ind w:left="0" w:right="-6" w:firstLine="360"/>
        <w:rPr>
          <w:rFonts w:ascii="Times New Roman" w:hAnsi="Times New Roman"/>
          <w:sz w:val="24"/>
          <w:szCs w:val="24"/>
        </w:rPr>
      </w:pPr>
      <w:r>
        <w:rPr>
          <w:rFonts w:ascii="Times New Roman" w:hAnsi="Times New Roman"/>
          <w:sz w:val="24"/>
          <w:szCs w:val="24"/>
        </w:rPr>
        <w:t>личностно-ориентированный</w:t>
      </w:r>
      <w:r>
        <w:rPr>
          <w:rFonts w:ascii="Times New Roman" w:hAnsi="Times New Roman"/>
          <w:spacing w:val="1"/>
          <w:sz w:val="24"/>
          <w:szCs w:val="24"/>
        </w:rPr>
        <w:t xml:space="preserve"> </w:t>
      </w:r>
      <w:r>
        <w:rPr>
          <w:rFonts w:ascii="Times New Roman" w:hAnsi="Times New Roman"/>
          <w:sz w:val="24"/>
          <w:szCs w:val="24"/>
        </w:rPr>
        <w:t>подход</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организации</w:t>
      </w:r>
      <w:r>
        <w:rPr>
          <w:rFonts w:ascii="Times New Roman" w:hAnsi="Times New Roman"/>
          <w:spacing w:val="1"/>
          <w:sz w:val="24"/>
          <w:szCs w:val="24"/>
        </w:rPr>
        <w:t xml:space="preserve"> </w:t>
      </w:r>
      <w:r>
        <w:rPr>
          <w:rFonts w:ascii="Times New Roman" w:hAnsi="Times New Roman"/>
          <w:sz w:val="24"/>
          <w:szCs w:val="24"/>
        </w:rPr>
        <w:t>всех</w:t>
      </w:r>
      <w:r>
        <w:rPr>
          <w:rFonts w:ascii="Times New Roman" w:hAnsi="Times New Roman"/>
          <w:spacing w:val="1"/>
          <w:sz w:val="24"/>
          <w:szCs w:val="24"/>
        </w:rPr>
        <w:t xml:space="preserve"> </w:t>
      </w:r>
      <w:r>
        <w:rPr>
          <w:rFonts w:ascii="Times New Roman" w:hAnsi="Times New Roman"/>
          <w:sz w:val="24"/>
          <w:szCs w:val="24"/>
        </w:rPr>
        <w:t>видов</w:t>
      </w:r>
      <w:r>
        <w:rPr>
          <w:rFonts w:ascii="Times New Roman" w:hAnsi="Times New Roman"/>
          <w:spacing w:val="-67"/>
          <w:sz w:val="24"/>
          <w:szCs w:val="24"/>
        </w:rPr>
        <w:t xml:space="preserve"> </w:t>
      </w:r>
      <w:r>
        <w:rPr>
          <w:rFonts w:ascii="Times New Roman" w:hAnsi="Times New Roman"/>
          <w:sz w:val="24"/>
          <w:szCs w:val="24"/>
        </w:rPr>
        <w:t>деятельности учащихся</w:t>
      </w:r>
      <w:r>
        <w:rPr>
          <w:rFonts w:ascii="Times New Roman" w:hAnsi="Times New Roman"/>
          <w:spacing w:val="-3"/>
          <w:sz w:val="24"/>
          <w:szCs w:val="24"/>
        </w:rPr>
        <w:t xml:space="preserve"> </w:t>
      </w:r>
      <w:r>
        <w:rPr>
          <w:rFonts w:ascii="Times New Roman" w:hAnsi="Times New Roman"/>
          <w:sz w:val="24"/>
          <w:szCs w:val="24"/>
        </w:rPr>
        <w:t>с</w:t>
      </w:r>
      <w:r>
        <w:rPr>
          <w:rFonts w:ascii="Times New Roman" w:hAnsi="Times New Roman"/>
          <w:spacing w:val="-2"/>
          <w:sz w:val="24"/>
          <w:szCs w:val="24"/>
        </w:rPr>
        <w:t xml:space="preserve"> </w:t>
      </w:r>
      <w:r>
        <w:rPr>
          <w:rFonts w:ascii="Times New Roman" w:hAnsi="Times New Roman"/>
          <w:sz w:val="24"/>
          <w:szCs w:val="24"/>
        </w:rPr>
        <w:t>особыми</w:t>
      </w:r>
      <w:r>
        <w:rPr>
          <w:rFonts w:ascii="Times New Roman" w:hAnsi="Times New Roman"/>
          <w:spacing w:val="-5"/>
          <w:sz w:val="24"/>
          <w:szCs w:val="24"/>
        </w:rPr>
        <w:t xml:space="preserve"> </w:t>
      </w:r>
      <w:r>
        <w:rPr>
          <w:rFonts w:ascii="Times New Roman" w:hAnsi="Times New Roman"/>
          <w:sz w:val="24"/>
          <w:szCs w:val="24"/>
        </w:rPr>
        <w:t>образовательными</w:t>
      </w:r>
      <w:r>
        <w:rPr>
          <w:rFonts w:ascii="Times New Roman" w:hAnsi="Times New Roman"/>
          <w:spacing w:val="-2"/>
          <w:sz w:val="24"/>
          <w:szCs w:val="24"/>
        </w:rPr>
        <w:t xml:space="preserve"> </w:t>
      </w:r>
      <w:r>
        <w:rPr>
          <w:rFonts w:ascii="Times New Roman" w:hAnsi="Times New Roman"/>
          <w:sz w:val="24"/>
          <w:szCs w:val="24"/>
        </w:rPr>
        <w:t>потребностями.</w:t>
      </w:r>
    </w:p>
    <w:p w14:paraId="69AA04F9">
      <w:pPr>
        <w:pStyle w:val="4"/>
        <w:spacing w:line="360" w:lineRule="auto"/>
        <w:jc w:val="left"/>
        <w:rPr>
          <w:sz w:val="24"/>
          <w:lang w:val="ru-RU"/>
        </w:rPr>
      </w:pPr>
    </w:p>
    <w:p w14:paraId="3A8DB90C">
      <w:pPr>
        <w:pStyle w:val="2"/>
        <w:keepNext w:val="0"/>
        <w:tabs>
          <w:tab w:val="left" w:pos="656"/>
          <w:tab w:val="left" w:pos="1701"/>
        </w:tabs>
        <w:spacing w:before="0"/>
        <w:ind w:left="582" w:right="-7"/>
        <w:rPr>
          <w:rFonts w:ascii="Times New Roman" w:hAnsi="Times New Roman" w:cs="Times New Roman"/>
          <w:b w:val="0"/>
          <w:sz w:val="24"/>
          <w:szCs w:val="24"/>
          <w:lang w:val="ru-RU"/>
        </w:rPr>
      </w:pPr>
      <w:r>
        <w:rPr>
          <w:rFonts w:ascii="Times New Roman" w:hAnsi="Times New Roman" w:cs="Times New Roman"/>
          <w:sz w:val="24"/>
          <w:szCs w:val="24"/>
          <w:lang w:val="ru-RU"/>
        </w:rPr>
        <w:t>3.4.Система поощрения социальной успешности и проявлений активной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жизненной</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позиции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обучающихся</w:t>
      </w:r>
    </w:p>
    <w:p w14:paraId="6A00CD1C">
      <w:pPr>
        <w:pStyle w:val="4"/>
        <w:spacing w:after="0"/>
        <w:ind w:right="-7" w:firstLine="709"/>
        <w:rPr>
          <w:sz w:val="24"/>
          <w:lang w:val="ru-RU"/>
        </w:rPr>
      </w:pPr>
      <w:r>
        <w:rPr>
          <w:sz w:val="24"/>
          <w:lang w:val="ru-RU"/>
        </w:rPr>
        <w:t>Система</w:t>
      </w:r>
      <w:r>
        <w:rPr>
          <w:spacing w:val="1"/>
          <w:sz w:val="24"/>
          <w:lang w:val="ru-RU"/>
        </w:rPr>
        <w:t xml:space="preserve"> </w:t>
      </w:r>
      <w:r>
        <w:rPr>
          <w:sz w:val="24"/>
          <w:lang w:val="ru-RU"/>
        </w:rPr>
        <w:t>поощрения</w:t>
      </w:r>
      <w:r>
        <w:rPr>
          <w:spacing w:val="1"/>
          <w:sz w:val="24"/>
          <w:lang w:val="ru-RU"/>
        </w:rPr>
        <w:t xml:space="preserve"> </w:t>
      </w:r>
      <w:r>
        <w:rPr>
          <w:sz w:val="24"/>
          <w:lang w:val="ru-RU"/>
        </w:rPr>
        <w:t>проявлений</w:t>
      </w:r>
      <w:r>
        <w:rPr>
          <w:spacing w:val="1"/>
          <w:sz w:val="24"/>
          <w:lang w:val="ru-RU"/>
        </w:rPr>
        <w:t xml:space="preserve"> </w:t>
      </w:r>
      <w:r>
        <w:rPr>
          <w:sz w:val="24"/>
          <w:lang w:val="ru-RU"/>
        </w:rPr>
        <w:t>активной</w:t>
      </w:r>
      <w:r>
        <w:rPr>
          <w:spacing w:val="1"/>
          <w:sz w:val="24"/>
          <w:lang w:val="ru-RU"/>
        </w:rPr>
        <w:t xml:space="preserve"> </w:t>
      </w:r>
      <w:r>
        <w:rPr>
          <w:sz w:val="24"/>
          <w:lang w:val="ru-RU"/>
        </w:rPr>
        <w:t>жизненной</w:t>
      </w:r>
      <w:r>
        <w:rPr>
          <w:spacing w:val="1"/>
          <w:sz w:val="24"/>
          <w:lang w:val="ru-RU"/>
        </w:rPr>
        <w:t xml:space="preserve"> </w:t>
      </w:r>
      <w:r>
        <w:rPr>
          <w:sz w:val="24"/>
          <w:lang w:val="ru-RU"/>
        </w:rPr>
        <w:t>позиции</w:t>
      </w:r>
      <w:r>
        <w:rPr>
          <w:spacing w:val="1"/>
          <w:sz w:val="24"/>
          <w:lang w:val="ru-RU"/>
        </w:rPr>
        <w:t xml:space="preserve"> </w:t>
      </w:r>
      <w:r>
        <w:rPr>
          <w:sz w:val="24"/>
          <w:lang w:val="ru-RU"/>
        </w:rPr>
        <w:t>и</w:t>
      </w:r>
      <w:r>
        <w:rPr>
          <w:spacing w:val="-67"/>
          <w:sz w:val="24"/>
          <w:lang w:val="ru-RU"/>
        </w:rPr>
        <w:t xml:space="preserve"> </w:t>
      </w:r>
      <w:r>
        <w:rPr>
          <w:sz w:val="24"/>
          <w:lang w:val="ru-RU"/>
        </w:rPr>
        <w:t>социальной</w:t>
      </w:r>
      <w:r>
        <w:rPr>
          <w:spacing w:val="1"/>
          <w:sz w:val="24"/>
          <w:lang w:val="ru-RU"/>
        </w:rPr>
        <w:t xml:space="preserve"> </w:t>
      </w:r>
      <w:r>
        <w:rPr>
          <w:sz w:val="24"/>
          <w:lang w:val="ru-RU"/>
        </w:rPr>
        <w:t>успешности</w:t>
      </w:r>
      <w:r>
        <w:rPr>
          <w:spacing w:val="1"/>
          <w:sz w:val="24"/>
          <w:lang w:val="ru-RU"/>
        </w:rPr>
        <w:t xml:space="preserve"> </w:t>
      </w:r>
      <w:r>
        <w:rPr>
          <w:sz w:val="24"/>
          <w:lang w:val="ru-RU"/>
        </w:rPr>
        <w:t>учащихся</w:t>
      </w:r>
      <w:r>
        <w:rPr>
          <w:spacing w:val="1"/>
          <w:sz w:val="24"/>
          <w:lang w:val="ru-RU"/>
        </w:rPr>
        <w:t xml:space="preserve"> </w:t>
      </w:r>
      <w:r>
        <w:rPr>
          <w:sz w:val="24"/>
          <w:lang w:val="ru-RU"/>
        </w:rPr>
        <w:t>призвана</w:t>
      </w:r>
      <w:r>
        <w:rPr>
          <w:spacing w:val="1"/>
          <w:sz w:val="24"/>
          <w:lang w:val="ru-RU"/>
        </w:rPr>
        <w:t xml:space="preserve"> </w:t>
      </w:r>
      <w:r>
        <w:rPr>
          <w:sz w:val="24"/>
          <w:lang w:val="ru-RU"/>
        </w:rPr>
        <w:t>способствовать</w:t>
      </w:r>
      <w:r>
        <w:rPr>
          <w:spacing w:val="1"/>
          <w:sz w:val="24"/>
          <w:lang w:val="ru-RU"/>
        </w:rPr>
        <w:t xml:space="preserve"> </w:t>
      </w:r>
      <w:r>
        <w:rPr>
          <w:sz w:val="24"/>
          <w:lang w:val="ru-RU"/>
        </w:rPr>
        <w:t>формированию</w:t>
      </w:r>
      <w:r>
        <w:rPr>
          <w:spacing w:val="1"/>
          <w:sz w:val="24"/>
          <w:lang w:val="ru-RU"/>
        </w:rPr>
        <w:t xml:space="preserve"> </w:t>
      </w:r>
      <w:r>
        <w:rPr>
          <w:sz w:val="24"/>
          <w:lang w:val="ru-RU"/>
        </w:rPr>
        <w:t>у</w:t>
      </w:r>
      <w:r>
        <w:rPr>
          <w:spacing w:val="1"/>
          <w:sz w:val="24"/>
          <w:lang w:val="ru-RU"/>
        </w:rPr>
        <w:t xml:space="preserve"> </w:t>
      </w:r>
      <w:r>
        <w:rPr>
          <w:sz w:val="24"/>
          <w:lang w:val="ru-RU"/>
        </w:rPr>
        <w:t>учащихся</w:t>
      </w:r>
      <w:r>
        <w:rPr>
          <w:spacing w:val="1"/>
          <w:sz w:val="24"/>
          <w:lang w:val="ru-RU"/>
        </w:rPr>
        <w:t xml:space="preserve"> </w:t>
      </w:r>
      <w:r>
        <w:rPr>
          <w:sz w:val="24"/>
          <w:lang w:val="ru-RU"/>
        </w:rPr>
        <w:t>ориентации</w:t>
      </w:r>
      <w:r>
        <w:rPr>
          <w:spacing w:val="1"/>
          <w:sz w:val="24"/>
          <w:lang w:val="ru-RU"/>
        </w:rPr>
        <w:t xml:space="preserve"> </w:t>
      </w:r>
      <w:r>
        <w:rPr>
          <w:sz w:val="24"/>
          <w:lang w:val="ru-RU"/>
        </w:rPr>
        <w:t>на</w:t>
      </w:r>
      <w:r>
        <w:rPr>
          <w:spacing w:val="1"/>
          <w:sz w:val="24"/>
          <w:lang w:val="ru-RU"/>
        </w:rPr>
        <w:t xml:space="preserve"> </w:t>
      </w:r>
      <w:r>
        <w:rPr>
          <w:sz w:val="24"/>
          <w:lang w:val="ru-RU"/>
        </w:rPr>
        <w:t>активную</w:t>
      </w:r>
      <w:r>
        <w:rPr>
          <w:spacing w:val="1"/>
          <w:sz w:val="24"/>
          <w:lang w:val="ru-RU"/>
        </w:rPr>
        <w:t xml:space="preserve"> </w:t>
      </w:r>
      <w:r>
        <w:rPr>
          <w:sz w:val="24"/>
          <w:lang w:val="ru-RU"/>
        </w:rPr>
        <w:t>жизненную</w:t>
      </w:r>
      <w:r>
        <w:rPr>
          <w:spacing w:val="1"/>
          <w:sz w:val="24"/>
          <w:lang w:val="ru-RU"/>
        </w:rPr>
        <w:t xml:space="preserve"> </w:t>
      </w:r>
      <w:r>
        <w:rPr>
          <w:sz w:val="24"/>
          <w:lang w:val="ru-RU"/>
        </w:rPr>
        <w:t>позицию,</w:t>
      </w:r>
      <w:r>
        <w:rPr>
          <w:spacing w:val="1"/>
          <w:sz w:val="24"/>
          <w:lang w:val="ru-RU"/>
        </w:rPr>
        <w:t xml:space="preserve"> </w:t>
      </w:r>
      <w:r>
        <w:rPr>
          <w:sz w:val="24"/>
          <w:lang w:val="ru-RU"/>
        </w:rPr>
        <w:t>инициативность,</w:t>
      </w:r>
      <w:r>
        <w:rPr>
          <w:spacing w:val="1"/>
          <w:sz w:val="24"/>
          <w:lang w:val="ru-RU"/>
        </w:rPr>
        <w:t xml:space="preserve"> </w:t>
      </w:r>
      <w:r>
        <w:rPr>
          <w:sz w:val="24"/>
          <w:lang w:val="ru-RU"/>
        </w:rPr>
        <w:t>максимально</w:t>
      </w:r>
      <w:r>
        <w:rPr>
          <w:spacing w:val="1"/>
          <w:sz w:val="24"/>
          <w:lang w:val="ru-RU"/>
        </w:rPr>
        <w:t xml:space="preserve"> </w:t>
      </w:r>
      <w:r>
        <w:rPr>
          <w:sz w:val="24"/>
          <w:lang w:val="ru-RU"/>
        </w:rPr>
        <w:t>вовлекать</w:t>
      </w:r>
      <w:r>
        <w:rPr>
          <w:spacing w:val="1"/>
          <w:sz w:val="24"/>
          <w:lang w:val="ru-RU"/>
        </w:rPr>
        <w:t xml:space="preserve"> </w:t>
      </w:r>
      <w:r>
        <w:rPr>
          <w:sz w:val="24"/>
          <w:lang w:val="ru-RU"/>
        </w:rPr>
        <w:t>их</w:t>
      </w:r>
      <w:r>
        <w:rPr>
          <w:spacing w:val="1"/>
          <w:sz w:val="24"/>
          <w:lang w:val="ru-RU"/>
        </w:rPr>
        <w:t xml:space="preserve"> </w:t>
      </w:r>
      <w:r>
        <w:rPr>
          <w:sz w:val="24"/>
          <w:lang w:val="ru-RU"/>
        </w:rPr>
        <w:t>в</w:t>
      </w:r>
      <w:r>
        <w:rPr>
          <w:spacing w:val="1"/>
          <w:sz w:val="24"/>
          <w:lang w:val="ru-RU"/>
        </w:rPr>
        <w:t xml:space="preserve"> </w:t>
      </w:r>
      <w:r>
        <w:rPr>
          <w:sz w:val="24"/>
          <w:lang w:val="ru-RU"/>
        </w:rPr>
        <w:t>совместную</w:t>
      </w:r>
      <w:r>
        <w:rPr>
          <w:spacing w:val="1"/>
          <w:sz w:val="24"/>
          <w:lang w:val="ru-RU"/>
        </w:rPr>
        <w:t xml:space="preserve"> </w:t>
      </w:r>
      <w:r>
        <w:rPr>
          <w:sz w:val="24"/>
          <w:lang w:val="ru-RU"/>
        </w:rPr>
        <w:t>деятельность</w:t>
      </w:r>
      <w:r>
        <w:rPr>
          <w:spacing w:val="1"/>
          <w:sz w:val="24"/>
          <w:lang w:val="ru-RU"/>
        </w:rPr>
        <w:t xml:space="preserve"> </w:t>
      </w:r>
      <w:r>
        <w:rPr>
          <w:sz w:val="24"/>
          <w:lang w:val="ru-RU"/>
        </w:rPr>
        <w:t>в</w:t>
      </w:r>
      <w:r>
        <w:rPr>
          <w:spacing w:val="1"/>
          <w:sz w:val="24"/>
          <w:lang w:val="ru-RU"/>
        </w:rPr>
        <w:t xml:space="preserve"> </w:t>
      </w:r>
      <w:r>
        <w:rPr>
          <w:sz w:val="24"/>
          <w:lang w:val="ru-RU"/>
        </w:rPr>
        <w:t>воспитательных</w:t>
      </w:r>
      <w:r>
        <w:rPr>
          <w:spacing w:val="1"/>
          <w:sz w:val="24"/>
          <w:lang w:val="ru-RU"/>
        </w:rPr>
        <w:t xml:space="preserve"> </w:t>
      </w:r>
      <w:r>
        <w:rPr>
          <w:sz w:val="24"/>
          <w:lang w:val="ru-RU"/>
        </w:rPr>
        <w:t>целях.</w:t>
      </w:r>
      <w:r>
        <w:rPr>
          <w:spacing w:val="1"/>
          <w:sz w:val="24"/>
          <w:lang w:val="ru-RU"/>
        </w:rPr>
        <w:t xml:space="preserve"> </w:t>
      </w:r>
      <w:r>
        <w:rPr>
          <w:sz w:val="24"/>
          <w:lang w:val="ru-RU"/>
        </w:rPr>
        <w:t>Система</w:t>
      </w:r>
      <w:r>
        <w:rPr>
          <w:spacing w:val="1"/>
          <w:sz w:val="24"/>
          <w:lang w:val="ru-RU"/>
        </w:rPr>
        <w:t xml:space="preserve"> </w:t>
      </w:r>
      <w:r>
        <w:rPr>
          <w:sz w:val="24"/>
          <w:lang w:val="ru-RU"/>
        </w:rPr>
        <w:t>проявлений</w:t>
      </w:r>
      <w:r>
        <w:rPr>
          <w:spacing w:val="1"/>
          <w:sz w:val="24"/>
          <w:lang w:val="ru-RU"/>
        </w:rPr>
        <w:t xml:space="preserve"> </w:t>
      </w:r>
      <w:r>
        <w:rPr>
          <w:sz w:val="24"/>
          <w:lang w:val="ru-RU"/>
        </w:rPr>
        <w:t>активной</w:t>
      </w:r>
      <w:r>
        <w:rPr>
          <w:spacing w:val="1"/>
          <w:sz w:val="24"/>
          <w:lang w:val="ru-RU"/>
        </w:rPr>
        <w:t xml:space="preserve"> </w:t>
      </w:r>
      <w:r>
        <w:rPr>
          <w:sz w:val="24"/>
          <w:lang w:val="ru-RU"/>
        </w:rPr>
        <w:t>жизненной</w:t>
      </w:r>
      <w:r>
        <w:rPr>
          <w:spacing w:val="1"/>
          <w:sz w:val="24"/>
          <w:lang w:val="ru-RU"/>
        </w:rPr>
        <w:t xml:space="preserve"> </w:t>
      </w:r>
      <w:r>
        <w:rPr>
          <w:sz w:val="24"/>
          <w:lang w:val="ru-RU"/>
        </w:rPr>
        <w:t>позиции</w:t>
      </w:r>
      <w:r>
        <w:rPr>
          <w:spacing w:val="1"/>
          <w:sz w:val="24"/>
          <w:lang w:val="ru-RU"/>
        </w:rPr>
        <w:t xml:space="preserve"> </w:t>
      </w:r>
      <w:r>
        <w:rPr>
          <w:sz w:val="24"/>
          <w:lang w:val="ru-RU"/>
        </w:rPr>
        <w:t>и</w:t>
      </w:r>
      <w:r>
        <w:rPr>
          <w:spacing w:val="1"/>
          <w:sz w:val="24"/>
          <w:lang w:val="ru-RU"/>
        </w:rPr>
        <w:t xml:space="preserve"> </w:t>
      </w:r>
      <w:r>
        <w:rPr>
          <w:sz w:val="24"/>
          <w:lang w:val="ru-RU"/>
        </w:rPr>
        <w:t>поощрения</w:t>
      </w:r>
      <w:r>
        <w:rPr>
          <w:spacing w:val="1"/>
          <w:sz w:val="24"/>
          <w:lang w:val="ru-RU"/>
        </w:rPr>
        <w:t xml:space="preserve"> </w:t>
      </w:r>
      <w:r>
        <w:rPr>
          <w:sz w:val="24"/>
          <w:lang w:val="ru-RU"/>
        </w:rPr>
        <w:t>социальной</w:t>
      </w:r>
      <w:r>
        <w:rPr>
          <w:spacing w:val="1"/>
          <w:sz w:val="24"/>
          <w:lang w:val="ru-RU"/>
        </w:rPr>
        <w:t xml:space="preserve"> </w:t>
      </w:r>
      <w:r>
        <w:rPr>
          <w:sz w:val="24"/>
          <w:lang w:val="ru-RU"/>
        </w:rPr>
        <w:t>успешности</w:t>
      </w:r>
      <w:r>
        <w:rPr>
          <w:spacing w:val="1"/>
          <w:sz w:val="24"/>
          <w:lang w:val="ru-RU"/>
        </w:rPr>
        <w:t xml:space="preserve"> </w:t>
      </w:r>
      <w:r>
        <w:rPr>
          <w:sz w:val="24"/>
          <w:lang w:val="ru-RU"/>
        </w:rPr>
        <w:t>учащихся</w:t>
      </w:r>
      <w:r>
        <w:rPr>
          <w:spacing w:val="1"/>
          <w:sz w:val="24"/>
          <w:lang w:val="ru-RU"/>
        </w:rPr>
        <w:t xml:space="preserve"> </w:t>
      </w:r>
      <w:r>
        <w:rPr>
          <w:sz w:val="24"/>
          <w:lang w:val="ru-RU"/>
        </w:rPr>
        <w:t>строится</w:t>
      </w:r>
      <w:r>
        <w:rPr>
          <w:spacing w:val="-1"/>
          <w:sz w:val="24"/>
          <w:lang w:val="ru-RU"/>
        </w:rPr>
        <w:t xml:space="preserve"> </w:t>
      </w:r>
      <w:r>
        <w:rPr>
          <w:sz w:val="24"/>
          <w:lang w:val="ru-RU"/>
        </w:rPr>
        <w:t>на</w:t>
      </w:r>
      <w:r>
        <w:rPr>
          <w:spacing w:val="-3"/>
          <w:sz w:val="24"/>
          <w:lang w:val="ru-RU"/>
        </w:rPr>
        <w:t xml:space="preserve"> </w:t>
      </w:r>
      <w:r>
        <w:rPr>
          <w:sz w:val="24"/>
          <w:lang w:val="ru-RU"/>
        </w:rPr>
        <w:t>принципах:</w:t>
      </w:r>
    </w:p>
    <w:p w14:paraId="3BC99D83">
      <w:pPr>
        <w:pStyle w:val="240"/>
        <w:widowControl w:val="0"/>
        <w:numPr>
          <w:ilvl w:val="0"/>
          <w:numId w:val="26"/>
        </w:numPr>
        <w:tabs>
          <w:tab w:val="left" w:pos="1074"/>
        </w:tabs>
        <w:suppressAutoHyphens w:val="0"/>
        <w:autoSpaceDE w:val="0"/>
        <w:autoSpaceDN w:val="0"/>
        <w:ind w:left="0" w:right="-7" w:firstLine="709"/>
        <w:rPr>
          <w:rFonts w:ascii="Times New Roman" w:hAnsi="Times New Roman"/>
          <w:sz w:val="24"/>
          <w:szCs w:val="24"/>
        </w:rPr>
      </w:pPr>
      <w:r>
        <w:rPr>
          <w:rFonts w:ascii="Times New Roman" w:hAnsi="Times New Roman"/>
          <w:sz w:val="24"/>
          <w:szCs w:val="24"/>
        </w:rPr>
        <w:t>публичности,</w:t>
      </w:r>
      <w:r>
        <w:rPr>
          <w:rFonts w:ascii="Times New Roman" w:hAnsi="Times New Roman"/>
          <w:spacing w:val="1"/>
          <w:sz w:val="24"/>
          <w:szCs w:val="24"/>
        </w:rPr>
        <w:t xml:space="preserve"> </w:t>
      </w:r>
      <w:r>
        <w:rPr>
          <w:rFonts w:ascii="Times New Roman" w:hAnsi="Times New Roman"/>
          <w:sz w:val="24"/>
          <w:szCs w:val="24"/>
        </w:rPr>
        <w:t>открытости</w:t>
      </w:r>
      <w:r>
        <w:rPr>
          <w:rFonts w:ascii="Times New Roman" w:hAnsi="Times New Roman"/>
          <w:spacing w:val="1"/>
          <w:sz w:val="24"/>
          <w:szCs w:val="24"/>
        </w:rPr>
        <w:t xml:space="preserve"> </w:t>
      </w:r>
      <w:r>
        <w:rPr>
          <w:rFonts w:ascii="Times New Roman" w:hAnsi="Times New Roman"/>
          <w:sz w:val="24"/>
          <w:szCs w:val="24"/>
        </w:rPr>
        <w:t>поощрений</w:t>
      </w:r>
      <w:r>
        <w:rPr>
          <w:rFonts w:ascii="Times New Roman" w:hAnsi="Times New Roman"/>
          <w:spacing w:val="1"/>
          <w:sz w:val="24"/>
          <w:szCs w:val="24"/>
        </w:rPr>
        <w:t xml:space="preserve"> </w:t>
      </w:r>
      <w:r>
        <w:rPr>
          <w:rFonts w:ascii="Times New Roman" w:hAnsi="Times New Roman"/>
          <w:sz w:val="24"/>
          <w:szCs w:val="24"/>
        </w:rPr>
        <w:t>- информирование</w:t>
      </w:r>
      <w:r>
        <w:rPr>
          <w:rFonts w:ascii="Times New Roman" w:hAnsi="Times New Roman"/>
          <w:spacing w:val="1"/>
          <w:sz w:val="24"/>
          <w:szCs w:val="24"/>
        </w:rPr>
        <w:t xml:space="preserve"> </w:t>
      </w:r>
      <w:r>
        <w:rPr>
          <w:rFonts w:ascii="Times New Roman" w:hAnsi="Times New Roman"/>
          <w:sz w:val="24"/>
          <w:szCs w:val="24"/>
        </w:rPr>
        <w:t>всех</w:t>
      </w:r>
      <w:r>
        <w:rPr>
          <w:rFonts w:ascii="Times New Roman" w:hAnsi="Times New Roman"/>
          <w:spacing w:val="1"/>
          <w:sz w:val="24"/>
          <w:szCs w:val="24"/>
        </w:rPr>
        <w:t xml:space="preserve"> </w:t>
      </w:r>
      <w:r>
        <w:rPr>
          <w:rFonts w:ascii="Times New Roman" w:hAnsi="Times New Roman"/>
          <w:sz w:val="24"/>
          <w:szCs w:val="24"/>
        </w:rPr>
        <w:t>учащихся</w:t>
      </w:r>
      <w:r>
        <w:rPr>
          <w:rFonts w:ascii="Times New Roman" w:hAnsi="Times New Roman"/>
          <w:spacing w:val="1"/>
          <w:sz w:val="24"/>
          <w:szCs w:val="24"/>
        </w:rPr>
        <w:t xml:space="preserve"> </w:t>
      </w:r>
      <w:r>
        <w:rPr>
          <w:rFonts w:ascii="Times New Roman" w:hAnsi="Times New Roman"/>
          <w:sz w:val="24"/>
          <w:szCs w:val="24"/>
        </w:rPr>
        <w:t>о</w:t>
      </w:r>
      <w:r>
        <w:rPr>
          <w:rFonts w:ascii="Times New Roman" w:hAnsi="Times New Roman"/>
          <w:spacing w:val="1"/>
          <w:sz w:val="24"/>
          <w:szCs w:val="24"/>
        </w:rPr>
        <w:t xml:space="preserve"> </w:t>
      </w:r>
      <w:r>
        <w:rPr>
          <w:rFonts w:ascii="Times New Roman" w:hAnsi="Times New Roman"/>
          <w:sz w:val="24"/>
          <w:szCs w:val="24"/>
        </w:rPr>
        <w:t>награждении,</w:t>
      </w:r>
      <w:r>
        <w:rPr>
          <w:rFonts w:ascii="Times New Roman" w:hAnsi="Times New Roman"/>
          <w:spacing w:val="1"/>
          <w:sz w:val="24"/>
          <w:szCs w:val="24"/>
        </w:rPr>
        <w:t xml:space="preserve"> </w:t>
      </w:r>
      <w:r>
        <w:rPr>
          <w:rFonts w:ascii="Times New Roman" w:hAnsi="Times New Roman"/>
          <w:sz w:val="24"/>
          <w:szCs w:val="24"/>
        </w:rPr>
        <w:t>проведение</w:t>
      </w:r>
      <w:r>
        <w:rPr>
          <w:rFonts w:ascii="Times New Roman" w:hAnsi="Times New Roman"/>
          <w:spacing w:val="1"/>
          <w:sz w:val="24"/>
          <w:szCs w:val="24"/>
        </w:rPr>
        <w:t xml:space="preserve"> </w:t>
      </w:r>
      <w:r>
        <w:rPr>
          <w:rFonts w:ascii="Times New Roman" w:hAnsi="Times New Roman"/>
          <w:sz w:val="24"/>
          <w:szCs w:val="24"/>
        </w:rPr>
        <w:t>награждений</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присутствии</w:t>
      </w:r>
      <w:r>
        <w:rPr>
          <w:rFonts w:ascii="Times New Roman" w:hAnsi="Times New Roman"/>
          <w:spacing w:val="1"/>
          <w:sz w:val="24"/>
          <w:szCs w:val="24"/>
        </w:rPr>
        <w:t xml:space="preserve"> </w:t>
      </w:r>
      <w:r>
        <w:rPr>
          <w:rFonts w:ascii="Times New Roman" w:hAnsi="Times New Roman"/>
          <w:sz w:val="24"/>
          <w:szCs w:val="24"/>
        </w:rPr>
        <w:t>значительного</w:t>
      </w:r>
      <w:r>
        <w:rPr>
          <w:rFonts w:ascii="Times New Roman" w:hAnsi="Times New Roman"/>
          <w:spacing w:val="-3"/>
          <w:sz w:val="24"/>
          <w:szCs w:val="24"/>
        </w:rPr>
        <w:t xml:space="preserve"> </w:t>
      </w:r>
      <w:r>
        <w:rPr>
          <w:rFonts w:ascii="Times New Roman" w:hAnsi="Times New Roman"/>
          <w:sz w:val="24"/>
          <w:szCs w:val="24"/>
        </w:rPr>
        <w:t>числа учащихся;</w:t>
      </w:r>
    </w:p>
    <w:p w14:paraId="40AC8B79">
      <w:pPr>
        <w:pStyle w:val="240"/>
        <w:widowControl w:val="0"/>
        <w:numPr>
          <w:ilvl w:val="0"/>
          <w:numId w:val="26"/>
        </w:numPr>
        <w:tabs>
          <w:tab w:val="left" w:pos="1074"/>
        </w:tabs>
        <w:suppressAutoHyphens w:val="0"/>
        <w:autoSpaceDE w:val="0"/>
        <w:autoSpaceDN w:val="0"/>
        <w:ind w:left="0" w:right="-7" w:firstLine="709"/>
        <w:rPr>
          <w:rFonts w:ascii="Times New Roman" w:hAnsi="Times New Roman"/>
          <w:sz w:val="24"/>
          <w:szCs w:val="24"/>
        </w:rPr>
      </w:pPr>
      <w:r>
        <w:rPr>
          <w:rFonts w:ascii="Times New Roman" w:hAnsi="Times New Roman"/>
          <w:sz w:val="24"/>
          <w:szCs w:val="24"/>
        </w:rPr>
        <w:t>соответствия</w:t>
      </w:r>
      <w:r>
        <w:rPr>
          <w:rFonts w:ascii="Times New Roman" w:hAnsi="Times New Roman"/>
          <w:spacing w:val="1"/>
          <w:sz w:val="24"/>
          <w:szCs w:val="24"/>
        </w:rPr>
        <w:t xml:space="preserve"> </w:t>
      </w:r>
      <w:r>
        <w:rPr>
          <w:rFonts w:ascii="Times New Roman" w:hAnsi="Times New Roman"/>
          <w:sz w:val="24"/>
          <w:szCs w:val="24"/>
        </w:rPr>
        <w:t>артефактов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процедур</w:t>
      </w:r>
      <w:r>
        <w:rPr>
          <w:rFonts w:ascii="Times New Roman" w:hAnsi="Times New Roman"/>
          <w:spacing w:val="1"/>
          <w:sz w:val="24"/>
          <w:szCs w:val="24"/>
        </w:rPr>
        <w:t xml:space="preserve"> </w:t>
      </w:r>
      <w:r>
        <w:rPr>
          <w:rFonts w:ascii="Times New Roman" w:hAnsi="Times New Roman"/>
          <w:sz w:val="24"/>
          <w:szCs w:val="24"/>
        </w:rPr>
        <w:t>награждения</w:t>
      </w:r>
      <w:r>
        <w:rPr>
          <w:rFonts w:ascii="Times New Roman" w:hAnsi="Times New Roman"/>
          <w:spacing w:val="1"/>
          <w:sz w:val="24"/>
          <w:szCs w:val="24"/>
        </w:rPr>
        <w:t xml:space="preserve"> </w:t>
      </w:r>
      <w:r>
        <w:rPr>
          <w:rFonts w:ascii="Times New Roman" w:hAnsi="Times New Roman"/>
          <w:sz w:val="24"/>
          <w:szCs w:val="24"/>
        </w:rPr>
        <w:t>укладу</w:t>
      </w:r>
      <w:r>
        <w:rPr>
          <w:rFonts w:ascii="Times New Roman" w:hAnsi="Times New Roman"/>
          <w:spacing w:val="1"/>
          <w:sz w:val="24"/>
          <w:szCs w:val="24"/>
        </w:rPr>
        <w:t xml:space="preserve"> </w:t>
      </w:r>
      <w:r>
        <w:rPr>
          <w:rFonts w:ascii="Times New Roman" w:hAnsi="Times New Roman"/>
          <w:sz w:val="24"/>
          <w:szCs w:val="24"/>
        </w:rPr>
        <w:t>Школы,</w:t>
      </w:r>
      <w:r>
        <w:rPr>
          <w:rFonts w:ascii="Times New Roman" w:hAnsi="Times New Roman"/>
          <w:spacing w:val="1"/>
          <w:sz w:val="24"/>
          <w:szCs w:val="24"/>
        </w:rPr>
        <w:t xml:space="preserve"> </w:t>
      </w:r>
      <w:r>
        <w:rPr>
          <w:rFonts w:ascii="Times New Roman" w:hAnsi="Times New Roman"/>
          <w:sz w:val="24"/>
          <w:szCs w:val="24"/>
        </w:rPr>
        <w:t>качеству</w:t>
      </w:r>
      <w:r>
        <w:rPr>
          <w:rFonts w:ascii="Times New Roman" w:hAnsi="Times New Roman"/>
          <w:spacing w:val="1"/>
          <w:sz w:val="24"/>
          <w:szCs w:val="24"/>
        </w:rPr>
        <w:t xml:space="preserve"> </w:t>
      </w:r>
      <w:r>
        <w:rPr>
          <w:rFonts w:ascii="Times New Roman" w:hAnsi="Times New Roman"/>
          <w:sz w:val="24"/>
          <w:szCs w:val="24"/>
        </w:rPr>
        <w:t>воспитывающей</w:t>
      </w:r>
      <w:r>
        <w:rPr>
          <w:rFonts w:ascii="Times New Roman" w:hAnsi="Times New Roman"/>
          <w:spacing w:val="1"/>
          <w:sz w:val="24"/>
          <w:szCs w:val="24"/>
        </w:rPr>
        <w:t xml:space="preserve"> </w:t>
      </w:r>
      <w:r>
        <w:rPr>
          <w:rFonts w:ascii="Times New Roman" w:hAnsi="Times New Roman"/>
          <w:sz w:val="24"/>
          <w:szCs w:val="24"/>
        </w:rPr>
        <w:t>среды,</w:t>
      </w:r>
      <w:r>
        <w:rPr>
          <w:rFonts w:ascii="Times New Roman" w:hAnsi="Times New Roman"/>
          <w:spacing w:val="1"/>
          <w:sz w:val="24"/>
          <w:szCs w:val="24"/>
        </w:rPr>
        <w:t xml:space="preserve"> </w:t>
      </w:r>
      <w:r>
        <w:rPr>
          <w:rFonts w:ascii="Times New Roman" w:hAnsi="Times New Roman"/>
          <w:sz w:val="24"/>
          <w:szCs w:val="24"/>
        </w:rPr>
        <w:t>символике</w:t>
      </w:r>
      <w:r>
        <w:rPr>
          <w:rFonts w:ascii="Times New Roman" w:hAnsi="Times New Roman"/>
          <w:spacing w:val="-4"/>
          <w:sz w:val="24"/>
          <w:szCs w:val="24"/>
        </w:rPr>
        <w:t xml:space="preserve"> </w:t>
      </w:r>
      <w:r>
        <w:rPr>
          <w:rFonts w:ascii="Times New Roman" w:hAnsi="Times New Roman"/>
          <w:sz w:val="24"/>
          <w:szCs w:val="24"/>
        </w:rPr>
        <w:t>Школы;</w:t>
      </w:r>
    </w:p>
    <w:p w14:paraId="366F757A">
      <w:pPr>
        <w:pStyle w:val="240"/>
        <w:widowControl w:val="0"/>
        <w:numPr>
          <w:ilvl w:val="0"/>
          <w:numId w:val="26"/>
        </w:numPr>
        <w:tabs>
          <w:tab w:val="left" w:pos="1074"/>
        </w:tabs>
        <w:suppressAutoHyphens w:val="0"/>
        <w:autoSpaceDE w:val="0"/>
        <w:autoSpaceDN w:val="0"/>
        <w:ind w:left="0" w:right="-7" w:firstLine="709"/>
        <w:rPr>
          <w:rFonts w:ascii="Times New Roman" w:hAnsi="Times New Roman"/>
          <w:sz w:val="24"/>
          <w:szCs w:val="24"/>
        </w:rPr>
      </w:pPr>
      <w:r>
        <w:rPr>
          <w:rFonts w:ascii="Times New Roman" w:hAnsi="Times New Roman"/>
          <w:sz w:val="24"/>
          <w:szCs w:val="24"/>
        </w:rPr>
        <w:t>прозрачности</w:t>
      </w:r>
      <w:r>
        <w:rPr>
          <w:rFonts w:ascii="Times New Roman" w:hAnsi="Times New Roman"/>
          <w:spacing w:val="1"/>
          <w:sz w:val="24"/>
          <w:szCs w:val="24"/>
        </w:rPr>
        <w:t xml:space="preserve"> </w:t>
      </w:r>
      <w:r>
        <w:rPr>
          <w:rFonts w:ascii="Times New Roman" w:hAnsi="Times New Roman"/>
          <w:sz w:val="24"/>
          <w:szCs w:val="24"/>
        </w:rPr>
        <w:t>правил</w:t>
      </w:r>
      <w:r>
        <w:rPr>
          <w:rFonts w:ascii="Times New Roman" w:hAnsi="Times New Roman"/>
          <w:spacing w:val="1"/>
          <w:sz w:val="24"/>
          <w:szCs w:val="24"/>
        </w:rPr>
        <w:t xml:space="preserve"> </w:t>
      </w:r>
      <w:r>
        <w:rPr>
          <w:rFonts w:ascii="Times New Roman" w:hAnsi="Times New Roman"/>
          <w:sz w:val="24"/>
          <w:szCs w:val="24"/>
        </w:rPr>
        <w:t>поощрения</w:t>
      </w:r>
      <w:r>
        <w:rPr>
          <w:rFonts w:ascii="Times New Roman" w:hAnsi="Times New Roman"/>
          <w:spacing w:val="1"/>
          <w:sz w:val="24"/>
          <w:szCs w:val="24"/>
        </w:rPr>
        <w:t xml:space="preserve"> </w:t>
      </w:r>
      <w:r>
        <w:rPr>
          <w:rFonts w:ascii="Times New Roman" w:hAnsi="Times New Roman"/>
          <w:sz w:val="24"/>
          <w:szCs w:val="24"/>
        </w:rPr>
        <w:t>- наличие</w:t>
      </w:r>
      <w:r>
        <w:rPr>
          <w:rFonts w:ascii="Times New Roman" w:hAnsi="Times New Roman"/>
          <w:spacing w:val="1"/>
          <w:sz w:val="24"/>
          <w:szCs w:val="24"/>
        </w:rPr>
        <w:t xml:space="preserve"> </w:t>
      </w:r>
      <w:r>
        <w:rPr>
          <w:rFonts w:ascii="Times New Roman" w:hAnsi="Times New Roman"/>
          <w:sz w:val="24"/>
          <w:szCs w:val="24"/>
        </w:rPr>
        <w:t>положения</w:t>
      </w:r>
      <w:r>
        <w:rPr>
          <w:rFonts w:ascii="Times New Roman" w:hAnsi="Times New Roman"/>
          <w:spacing w:val="71"/>
          <w:sz w:val="24"/>
          <w:szCs w:val="24"/>
        </w:rPr>
        <w:t xml:space="preserve"> </w:t>
      </w:r>
      <w:r>
        <w:rPr>
          <w:rFonts w:ascii="Times New Roman" w:hAnsi="Times New Roman"/>
          <w:sz w:val="24"/>
          <w:szCs w:val="24"/>
        </w:rPr>
        <w:t>о</w:t>
      </w:r>
      <w:r>
        <w:rPr>
          <w:rFonts w:ascii="Times New Roman" w:hAnsi="Times New Roman"/>
          <w:spacing w:val="-67"/>
          <w:sz w:val="24"/>
          <w:szCs w:val="24"/>
        </w:rPr>
        <w:t xml:space="preserve"> </w:t>
      </w:r>
      <w:r>
        <w:rPr>
          <w:rFonts w:ascii="Times New Roman" w:hAnsi="Times New Roman"/>
          <w:sz w:val="24"/>
          <w:szCs w:val="24"/>
        </w:rPr>
        <w:t>награждениях,</w:t>
      </w:r>
      <w:r>
        <w:rPr>
          <w:rFonts w:ascii="Times New Roman" w:hAnsi="Times New Roman"/>
          <w:spacing w:val="1"/>
          <w:sz w:val="24"/>
          <w:szCs w:val="24"/>
        </w:rPr>
        <w:t xml:space="preserve"> </w:t>
      </w:r>
      <w:r>
        <w:rPr>
          <w:rFonts w:ascii="Times New Roman" w:hAnsi="Times New Roman"/>
          <w:sz w:val="24"/>
          <w:szCs w:val="24"/>
        </w:rPr>
        <w:t>неукоснительное</w:t>
      </w:r>
      <w:r>
        <w:rPr>
          <w:rFonts w:ascii="Times New Roman" w:hAnsi="Times New Roman"/>
          <w:spacing w:val="1"/>
          <w:sz w:val="24"/>
          <w:szCs w:val="24"/>
        </w:rPr>
        <w:t xml:space="preserve"> </w:t>
      </w:r>
      <w:r>
        <w:rPr>
          <w:rFonts w:ascii="Times New Roman" w:hAnsi="Times New Roman"/>
          <w:sz w:val="24"/>
          <w:szCs w:val="24"/>
        </w:rPr>
        <w:t>следование</w:t>
      </w:r>
      <w:r>
        <w:rPr>
          <w:rFonts w:ascii="Times New Roman" w:hAnsi="Times New Roman"/>
          <w:spacing w:val="1"/>
          <w:sz w:val="24"/>
          <w:szCs w:val="24"/>
        </w:rPr>
        <w:t xml:space="preserve"> </w:t>
      </w:r>
      <w:r>
        <w:rPr>
          <w:rFonts w:ascii="Times New Roman" w:hAnsi="Times New Roman"/>
          <w:sz w:val="24"/>
          <w:szCs w:val="24"/>
        </w:rPr>
        <w:t>порядку,</w:t>
      </w:r>
      <w:r>
        <w:rPr>
          <w:rFonts w:ascii="Times New Roman" w:hAnsi="Times New Roman"/>
          <w:spacing w:val="1"/>
          <w:sz w:val="24"/>
          <w:szCs w:val="24"/>
        </w:rPr>
        <w:t xml:space="preserve"> </w:t>
      </w:r>
      <w:r>
        <w:rPr>
          <w:rFonts w:ascii="Times New Roman" w:hAnsi="Times New Roman"/>
          <w:sz w:val="24"/>
          <w:szCs w:val="24"/>
        </w:rPr>
        <w:t>зафиксированному</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67"/>
          <w:sz w:val="24"/>
          <w:szCs w:val="24"/>
        </w:rPr>
        <w:t xml:space="preserve"> </w:t>
      </w:r>
      <w:r>
        <w:rPr>
          <w:rFonts w:ascii="Times New Roman" w:hAnsi="Times New Roman"/>
          <w:sz w:val="24"/>
          <w:szCs w:val="24"/>
        </w:rPr>
        <w:t>этом</w:t>
      </w:r>
      <w:r>
        <w:rPr>
          <w:rFonts w:ascii="Times New Roman" w:hAnsi="Times New Roman"/>
          <w:spacing w:val="-4"/>
          <w:sz w:val="24"/>
          <w:szCs w:val="24"/>
        </w:rPr>
        <w:t xml:space="preserve"> </w:t>
      </w:r>
      <w:r>
        <w:rPr>
          <w:rFonts w:ascii="Times New Roman" w:hAnsi="Times New Roman"/>
          <w:sz w:val="24"/>
          <w:szCs w:val="24"/>
        </w:rPr>
        <w:t>документе,</w:t>
      </w:r>
      <w:r>
        <w:rPr>
          <w:rFonts w:ascii="Times New Roman" w:hAnsi="Times New Roman"/>
          <w:spacing w:val="-5"/>
          <w:sz w:val="24"/>
          <w:szCs w:val="24"/>
        </w:rPr>
        <w:t xml:space="preserve"> </w:t>
      </w:r>
      <w:r>
        <w:rPr>
          <w:rFonts w:ascii="Times New Roman" w:hAnsi="Times New Roman"/>
          <w:sz w:val="24"/>
          <w:szCs w:val="24"/>
        </w:rPr>
        <w:t>соблюдение</w:t>
      </w:r>
      <w:r>
        <w:rPr>
          <w:rFonts w:ascii="Times New Roman" w:hAnsi="Times New Roman"/>
          <w:spacing w:val="-3"/>
          <w:sz w:val="24"/>
          <w:szCs w:val="24"/>
        </w:rPr>
        <w:t xml:space="preserve"> </w:t>
      </w:r>
      <w:r>
        <w:rPr>
          <w:rFonts w:ascii="Times New Roman" w:hAnsi="Times New Roman"/>
          <w:sz w:val="24"/>
          <w:szCs w:val="24"/>
        </w:rPr>
        <w:t>справедливости</w:t>
      </w:r>
      <w:r>
        <w:rPr>
          <w:rFonts w:ascii="Times New Roman" w:hAnsi="Times New Roman"/>
          <w:spacing w:val="-5"/>
          <w:sz w:val="24"/>
          <w:szCs w:val="24"/>
        </w:rPr>
        <w:t xml:space="preserve"> </w:t>
      </w:r>
      <w:r>
        <w:rPr>
          <w:rFonts w:ascii="Times New Roman" w:hAnsi="Times New Roman"/>
          <w:sz w:val="24"/>
          <w:szCs w:val="24"/>
        </w:rPr>
        <w:t>при</w:t>
      </w:r>
      <w:r>
        <w:rPr>
          <w:rFonts w:ascii="Times New Roman" w:hAnsi="Times New Roman"/>
          <w:spacing w:val="-3"/>
          <w:sz w:val="24"/>
          <w:szCs w:val="24"/>
        </w:rPr>
        <w:t xml:space="preserve"> </w:t>
      </w:r>
      <w:r>
        <w:rPr>
          <w:rFonts w:ascii="Times New Roman" w:hAnsi="Times New Roman"/>
          <w:sz w:val="24"/>
          <w:szCs w:val="24"/>
        </w:rPr>
        <w:t>выдвижении</w:t>
      </w:r>
      <w:r>
        <w:rPr>
          <w:rFonts w:ascii="Times New Roman" w:hAnsi="Times New Roman"/>
          <w:spacing w:val="-3"/>
          <w:sz w:val="24"/>
          <w:szCs w:val="24"/>
        </w:rPr>
        <w:t xml:space="preserve"> </w:t>
      </w:r>
      <w:r>
        <w:rPr>
          <w:rFonts w:ascii="Times New Roman" w:hAnsi="Times New Roman"/>
          <w:sz w:val="24"/>
          <w:szCs w:val="24"/>
        </w:rPr>
        <w:t>кандидатур;</w:t>
      </w:r>
    </w:p>
    <w:p w14:paraId="6CFA9EF6">
      <w:pPr>
        <w:pStyle w:val="240"/>
        <w:widowControl w:val="0"/>
        <w:numPr>
          <w:ilvl w:val="0"/>
          <w:numId w:val="26"/>
        </w:numPr>
        <w:tabs>
          <w:tab w:val="left" w:pos="1074"/>
        </w:tabs>
        <w:suppressAutoHyphens w:val="0"/>
        <w:autoSpaceDE w:val="0"/>
        <w:autoSpaceDN w:val="0"/>
        <w:ind w:left="0" w:right="-7" w:firstLine="709"/>
        <w:rPr>
          <w:rFonts w:ascii="Times New Roman" w:hAnsi="Times New Roman"/>
          <w:sz w:val="24"/>
          <w:szCs w:val="24"/>
        </w:rPr>
      </w:pPr>
      <w:r>
        <w:rPr>
          <w:rFonts w:ascii="Times New Roman" w:hAnsi="Times New Roman"/>
          <w:sz w:val="24"/>
          <w:szCs w:val="24"/>
        </w:rPr>
        <w:t>регулирования частоты награждений - недопущение избыточности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поощрениях,</w:t>
      </w:r>
      <w:r>
        <w:rPr>
          <w:rFonts w:ascii="Times New Roman" w:hAnsi="Times New Roman"/>
          <w:spacing w:val="-2"/>
          <w:sz w:val="24"/>
          <w:szCs w:val="24"/>
        </w:rPr>
        <w:t xml:space="preserve"> </w:t>
      </w:r>
      <w:r>
        <w:rPr>
          <w:rFonts w:ascii="Times New Roman" w:hAnsi="Times New Roman"/>
          <w:sz w:val="24"/>
          <w:szCs w:val="24"/>
        </w:rPr>
        <w:t>чрезмерно больших</w:t>
      </w:r>
      <w:r>
        <w:rPr>
          <w:rFonts w:ascii="Times New Roman" w:hAnsi="Times New Roman"/>
          <w:spacing w:val="1"/>
          <w:sz w:val="24"/>
          <w:szCs w:val="24"/>
        </w:rPr>
        <w:t xml:space="preserve"> </w:t>
      </w:r>
      <w:r>
        <w:rPr>
          <w:rFonts w:ascii="Times New Roman" w:hAnsi="Times New Roman"/>
          <w:sz w:val="24"/>
          <w:szCs w:val="24"/>
        </w:rPr>
        <w:t>групп</w:t>
      </w:r>
      <w:r>
        <w:rPr>
          <w:rFonts w:ascii="Times New Roman" w:hAnsi="Times New Roman"/>
          <w:spacing w:val="4"/>
          <w:sz w:val="24"/>
          <w:szCs w:val="24"/>
        </w:rPr>
        <w:t xml:space="preserve"> </w:t>
      </w:r>
      <w:r>
        <w:rPr>
          <w:rFonts w:ascii="Times New Roman" w:hAnsi="Times New Roman"/>
          <w:sz w:val="24"/>
          <w:szCs w:val="24"/>
        </w:rPr>
        <w:t>поощряемых</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т.</w:t>
      </w:r>
      <w:r>
        <w:rPr>
          <w:rFonts w:ascii="Times New Roman" w:hAnsi="Times New Roman"/>
          <w:spacing w:val="-2"/>
          <w:sz w:val="24"/>
          <w:szCs w:val="24"/>
        </w:rPr>
        <w:t xml:space="preserve"> </w:t>
      </w:r>
      <w:r>
        <w:rPr>
          <w:rFonts w:ascii="Times New Roman" w:hAnsi="Times New Roman"/>
          <w:sz w:val="24"/>
          <w:szCs w:val="24"/>
        </w:rPr>
        <w:t>п.;</w:t>
      </w:r>
    </w:p>
    <w:p w14:paraId="65B134CF">
      <w:pPr>
        <w:pStyle w:val="240"/>
        <w:widowControl w:val="0"/>
        <w:numPr>
          <w:ilvl w:val="0"/>
          <w:numId w:val="26"/>
        </w:numPr>
        <w:tabs>
          <w:tab w:val="left" w:pos="1074"/>
        </w:tabs>
        <w:suppressAutoHyphens w:val="0"/>
        <w:autoSpaceDE w:val="0"/>
        <w:autoSpaceDN w:val="0"/>
        <w:ind w:left="0" w:right="-7" w:firstLine="709"/>
        <w:rPr>
          <w:rFonts w:ascii="Times New Roman" w:hAnsi="Times New Roman"/>
          <w:sz w:val="24"/>
          <w:szCs w:val="24"/>
        </w:rPr>
      </w:pPr>
      <w:r>
        <w:rPr>
          <w:rFonts w:ascii="Times New Roman" w:hAnsi="Times New Roman"/>
          <w:sz w:val="24"/>
          <w:szCs w:val="24"/>
        </w:rPr>
        <w:t>сочетания</w:t>
      </w:r>
      <w:r>
        <w:rPr>
          <w:rFonts w:ascii="Times New Roman" w:hAnsi="Times New Roman"/>
          <w:spacing w:val="1"/>
          <w:sz w:val="24"/>
          <w:szCs w:val="24"/>
        </w:rPr>
        <w:t xml:space="preserve"> </w:t>
      </w:r>
      <w:r>
        <w:rPr>
          <w:rFonts w:ascii="Times New Roman" w:hAnsi="Times New Roman"/>
          <w:sz w:val="24"/>
          <w:szCs w:val="24"/>
        </w:rPr>
        <w:t>индивидуального</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коллективного</w:t>
      </w:r>
      <w:r>
        <w:rPr>
          <w:rFonts w:ascii="Times New Roman" w:hAnsi="Times New Roman"/>
          <w:spacing w:val="1"/>
          <w:sz w:val="24"/>
          <w:szCs w:val="24"/>
        </w:rPr>
        <w:t xml:space="preserve"> </w:t>
      </w:r>
      <w:r>
        <w:rPr>
          <w:rFonts w:ascii="Times New Roman" w:hAnsi="Times New Roman"/>
          <w:sz w:val="24"/>
          <w:szCs w:val="24"/>
        </w:rPr>
        <w:t>поощрения</w:t>
      </w:r>
      <w:r>
        <w:rPr>
          <w:rFonts w:ascii="Times New Roman" w:hAnsi="Times New Roman"/>
          <w:spacing w:val="1"/>
          <w:sz w:val="24"/>
          <w:szCs w:val="24"/>
        </w:rPr>
        <w:t xml:space="preserve"> </w:t>
      </w:r>
      <w:r>
        <w:rPr>
          <w:rFonts w:ascii="Times New Roman" w:hAnsi="Times New Roman"/>
          <w:sz w:val="24"/>
          <w:szCs w:val="24"/>
        </w:rPr>
        <w:t>- использование индивидуальных и коллективных наград даёт возможность</w:t>
      </w:r>
      <w:r>
        <w:rPr>
          <w:rFonts w:ascii="Times New Roman" w:hAnsi="Times New Roman"/>
          <w:spacing w:val="1"/>
          <w:sz w:val="24"/>
          <w:szCs w:val="24"/>
        </w:rPr>
        <w:t xml:space="preserve"> </w:t>
      </w:r>
      <w:r>
        <w:rPr>
          <w:rFonts w:ascii="Times New Roman" w:hAnsi="Times New Roman"/>
          <w:sz w:val="24"/>
          <w:szCs w:val="24"/>
        </w:rPr>
        <w:t>стимулировать индивидуальную и коллективную активность учащихся,</w:t>
      </w:r>
      <w:r>
        <w:rPr>
          <w:rFonts w:ascii="Times New Roman" w:hAnsi="Times New Roman"/>
          <w:spacing w:val="1"/>
          <w:sz w:val="24"/>
          <w:szCs w:val="24"/>
        </w:rPr>
        <w:t xml:space="preserve"> </w:t>
      </w:r>
      <w:r>
        <w:rPr>
          <w:rFonts w:ascii="Times New Roman" w:hAnsi="Times New Roman"/>
          <w:sz w:val="24"/>
          <w:szCs w:val="24"/>
        </w:rPr>
        <w:t>преодолевать</w:t>
      </w:r>
      <w:r>
        <w:rPr>
          <w:rFonts w:ascii="Times New Roman" w:hAnsi="Times New Roman"/>
          <w:spacing w:val="1"/>
          <w:sz w:val="24"/>
          <w:szCs w:val="24"/>
        </w:rPr>
        <w:t xml:space="preserve"> </w:t>
      </w:r>
      <w:r>
        <w:rPr>
          <w:rFonts w:ascii="Times New Roman" w:hAnsi="Times New Roman"/>
          <w:sz w:val="24"/>
          <w:szCs w:val="24"/>
        </w:rPr>
        <w:t>межличностные</w:t>
      </w:r>
      <w:r>
        <w:rPr>
          <w:rFonts w:ascii="Times New Roman" w:hAnsi="Times New Roman"/>
          <w:spacing w:val="1"/>
          <w:sz w:val="24"/>
          <w:szCs w:val="24"/>
        </w:rPr>
        <w:t xml:space="preserve"> </w:t>
      </w:r>
      <w:r>
        <w:rPr>
          <w:rFonts w:ascii="Times New Roman" w:hAnsi="Times New Roman"/>
          <w:sz w:val="24"/>
          <w:szCs w:val="24"/>
        </w:rPr>
        <w:t>противоречия</w:t>
      </w:r>
      <w:r>
        <w:rPr>
          <w:rFonts w:ascii="Times New Roman" w:hAnsi="Times New Roman"/>
          <w:spacing w:val="1"/>
          <w:sz w:val="24"/>
          <w:szCs w:val="24"/>
        </w:rPr>
        <w:t xml:space="preserve"> </w:t>
      </w:r>
      <w:r>
        <w:rPr>
          <w:rFonts w:ascii="Times New Roman" w:hAnsi="Times New Roman"/>
          <w:sz w:val="24"/>
          <w:szCs w:val="24"/>
        </w:rPr>
        <w:t>между</w:t>
      </w:r>
      <w:r>
        <w:rPr>
          <w:rFonts w:ascii="Times New Roman" w:hAnsi="Times New Roman"/>
          <w:spacing w:val="1"/>
          <w:sz w:val="24"/>
          <w:szCs w:val="24"/>
        </w:rPr>
        <w:t xml:space="preserve"> </w:t>
      </w:r>
      <w:r>
        <w:rPr>
          <w:rFonts w:ascii="Times New Roman" w:hAnsi="Times New Roman"/>
          <w:sz w:val="24"/>
          <w:szCs w:val="24"/>
        </w:rPr>
        <w:t>учащимися,</w:t>
      </w:r>
      <w:r>
        <w:rPr>
          <w:rFonts w:ascii="Times New Roman" w:hAnsi="Times New Roman"/>
          <w:spacing w:val="1"/>
          <w:sz w:val="24"/>
          <w:szCs w:val="24"/>
        </w:rPr>
        <w:t xml:space="preserve"> </w:t>
      </w:r>
      <w:r>
        <w:rPr>
          <w:rFonts w:ascii="Times New Roman" w:hAnsi="Times New Roman"/>
          <w:sz w:val="24"/>
          <w:szCs w:val="24"/>
        </w:rPr>
        <w:t>получившими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3"/>
          <w:sz w:val="24"/>
          <w:szCs w:val="24"/>
        </w:rPr>
        <w:t xml:space="preserve"> </w:t>
      </w:r>
      <w:r>
        <w:rPr>
          <w:rFonts w:ascii="Times New Roman" w:hAnsi="Times New Roman"/>
          <w:sz w:val="24"/>
          <w:szCs w:val="24"/>
        </w:rPr>
        <w:t>не</w:t>
      </w:r>
      <w:r>
        <w:rPr>
          <w:rFonts w:ascii="Times New Roman" w:hAnsi="Times New Roman"/>
          <w:spacing w:val="-3"/>
          <w:sz w:val="24"/>
          <w:szCs w:val="24"/>
        </w:rPr>
        <w:t xml:space="preserve"> </w:t>
      </w:r>
      <w:r>
        <w:rPr>
          <w:rFonts w:ascii="Times New Roman" w:hAnsi="Times New Roman"/>
          <w:sz w:val="24"/>
          <w:szCs w:val="24"/>
        </w:rPr>
        <w:t>получившими</w:t>
      </w:r>
      <w:r>
        <w:rPr>
          <w:rFonts w:ascii="Times New Roman" w:hAnsi="Times New Roman"/>
          <w:spacing w:val="-1"/>
          <w:sz w:val="24"/>
          <w:szCs w:val="24"/>
        </w:rPr>
        <w:t xml:space="preserve"> </w:t>
      </w:r>
      <w:r>
        <w:rPr>
          <w:rFonts w:ascii="Times New Roman" w:hAnsi="Times New Roman"/>
          <w:sz w:val="24"/>
          <w:szCs w:val="24"/>
        </w:rPr>
        <w:t>награды;</w:t>
      </w:r>
    </w:p>
    <w:p w14:paraId="5A43C356">
      <w:pPr>
        <w:pStyle w:val="240"/>
        <w:widowControl w:val="0"/>
        <w:numPr>
          <w:ilvl w:val="0"/>
          <w:numId w:val="26"/>
        </w:numPr>
        <w:tabs>
          <w:tab w:val="left" w:pos="1074"/>
        </w:tabs>
        <w:suppressAutoHyphens w:val="0"/>
        <w:autoSpaceDE w:val="0"/>
        <w:autoSpaceDN w:val="0"/>
        <w:ind w:left="0" w:right="-7" w:firstLine="709"/>
        <w:rPr>
          <w:rFonts w:ascii="Times New Roman" w:hAnsi="Times New Roman"/>
          <w:sz w:val="24"/>
          <w:szCs w:val="24"/>
        </w:rPr>
      </w:pPr>
      <w:r>
        <w:rPr>
          <w:rFonts w:ascii="Times New Roman" w:hAnsi="Times New Roman"/>
          <w:sz w:val="24"/>
          <w:szCs w:val="24"/>
        </w:rPr>
        <w:t>привлечения</w:t>
      </w:r>
      <w:r>
        <w:rPr>
          <w:rFonts w:ascii="Times New Roman" w:hAnsi="Times New Roman"/>
          <w:spacing w:val="1"/>
          <w:sz w:val="24"/>
          <w:szCs w:val="24"/>
        </w:rPr>
        <w:t xml:space="preserve"> </w:t>
      </w:r>
      <w:r>
        <w:rPr>
          <w:rFonts w:ascii="Times New Roman" w:hAnsi="Times New Roman"/>
          <w:sz w:val="24"/>
          <w:szCs w:val="24"/>
        </w:rPr>
        <w:t>к</w:t>
      </w:r>
      <w:r>
        <w:rPr>
          <w:rFonts w:ascii="Times New Roman" w:hAnsi="Times New Roman"/>
          <w:spacing w:val="1"/>
          <w:sz w:val="24"/>
          <w:szCs w:val="24"/>
        </w:rPr>
        <w:t xml:space="preserve"> </w:t>
      </w:r>
      <w:r>
        <w:rPr>
          <w:rFonts w:ascii="Times New Roman" w:hAnsi="Times New Roman"/>
          <w:sz w:val="24"/>
          <w:szCs w:val="24"/>
        </w:rPr>
        <w:t>участию</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системе</w:t>
      </w:r>
      <w:r>
        <w:rPr>
          <w:rFonts w:ascii="Times New Roman" w:hAnsi="Times New Roman"/>
          <w:spacing w:val="1"/>
          <w:sz w:val="24"/>
          <w:szCs w:val="24"/>
        </w:rPr>
        <w:t xml:space="preserve"> </w:t>
      </w:r>
      <w:r>
        <w:rPr>
          <w:rFonts w:ascii="Times New Roman" w:hAnsi="Times New Roman"/>
          <w:sz w:val="24"/>
          <w:szCs w:val="24"/>
        </w:rPr>
        <w:t>поощрений</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всех</w:t>
      </w:r>
      <w:r>
        <w:rPr>
          <w:rFonts w:ascii="Times New Roman" w:hAnsi="Times New Roman"/>
          <w:spacing w:val="1"/>
          <w:sz w:val="24"/>
          <w:szCs w:val="24"/>
        </w:rPr>
        <w:t xml:space="preserve"> </w:t>
      </w:r>
      <w:r>
        <w:rPr>
          <w:rFonts w:ascii="Times New Roman" w:hAnsi="Times New Roman"/>
          <w:sz w:val="24"/>
          <w:szCs w:val="24"/>
        </w:rPr>
        <w:t>стадиях</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(законных</w:t>
      </w:r>
      <w:r>
        <w:rPr>
          <w:rFonts w:ascii="Times New Roman" w:hAnsi="Times New Roman"/>
          <w:spacing w:val="1"/>
          <w:sz w:val="24"/>
          <w:szCs w:val="24"/>
        </w:rPr>
        <w:t xml:space="preserve"> </w:t>
      </w:r>
      <w:r>
        <w:rPr>
          <w:rFonts w:ascii="Times New Roman" w:hAnsi="Times New Roman"/>
          <w:sz w:val="24"/>
          <w:szCs w:val="24"/>
        </w:rPr>
        <w:t>представителей)</w:t>
      </w:r>
      <w:r>
        <w:rPr>
          <w:rFonts w:ascii="Times New Roman" w:hAnsi="Times New Roman"/>
          <w:spacing w:val="1"/>
          <w:sz w:val="24"/>
          <w:szCs w:val="24"/>
        </w:rPr>
        <w:t xml:space="preserve"> </w:t>
      </w:r>
      <w:r>
        <w:rPr>
          <w:rFonts w:ascii="Times New Roman" w:hAnsi="Times New Roman"/>
          <w:sz w:val="24"/>
          <w:szCs w:val="24"/>
        </w:rPr>
        <w:t>учащихся,</w:t>
      </w:r>
      <w:r>
        <w:rPr>
          <w:rFonts w:ascii="Times New Roman" w:hAnsi="Times New Roman"/>
          <w:spacing w:val="1"/>
          <w:sz w:val="24"/>
          <w:szCs w:val="24"/>
        </w:rPr>
        <w:t xml:space="preserve"> </w:t>
      </w:r>
      <w:r>
        <w:rPr>
          <w:rFonts w:ascii="Times New Roman" w:hAnsi="Times New Roman"/>
          <w:sz w:val="24"/>
          <w:szCs w:val="24"/>
        </w:rPr>
        <w:t>представителей</w:t>
      </w:r>
      <w:r>
        <w:rPr>
          <w:rFonts w:ascii="Times New Roman" w:hAnsi="Times New Roman"/>
          <w:spacing w:val="1"/>
          <w:sz w:val="24"/>
          <w:szCs w:val="24"/>
        </w:rPr>
        <w:t xml:space="preserve"> </w:t>
      </w:r>
      <w:r>
        <w:rPr>
          <w:rFonts w:ascii="Times New Roman" w:hAnsi="Times New Roman"/>
          <w:sz w:val="24"/>
          <w:szCs w:val="24"/>
        </w:rPr>
        <w:t>родительского</w:t>
      </w:r>
      <w:r>
        <w:rPr>
          <w:rFonts w:ascii="Times New Roman" w:hAnsi="Times New Roman"/>
          <w:spacing w:val="1"/>
          <w:sz w:val="24"/>
          <w:szCs w:val="24"/>
        </w:rPr>
        <w:t xml:space="preserve"> </w:t>
      </w:r>
      <w:r>
        <w:rPr>
          <w:rFonts w:ascii="Times New Roman" w:hAnsi="Times New Roman"/>
          <w:sz w:val="24"/>
          <w:szCs w:val="24"/>
        </w:rPr>
        <w:t>сообщества,</w:t>
      </w:r>
      <w:r>
        <w:rPr>
          <w:rFonts w:ascii="Times New Roman" w:hAnsi="Times New Roman"/>
          <w:spacing w:val="1"/>
          <w:sz w:val="24"/>
          <w:szCs w:val="24"/>
        </w:rPr>
        <w:t xml:space="preserve"> </w:t>
      </w:r>
      <w:r>
        <w:rPr>
          <w:rFonts w:ascii="Times New Roman" w:hAnsi="Times New Roman"/>
          <w:sz w:val="24"/>
          <w:szCs w:val="24"/>
        </w:rPr>
        <w:t>самих</w:t>
      </w:r>
      <w:r>
        <w:rPr>
          <w:rFonts w:ascii="Times New Roman" w:hAnsi="Times New Roman"/>
          <w:spacing w:val="1"/>
          <w:sz w:val="24"/>
          <w:szCs w:val="24"/>
        </w:rPr>
        <w:t xml:space="preserve"> </w:t>
      </w:r>
      <w:r>
        <w:rPr>
          <w:rFonts w:ascii="Times New Roman" w:hAnsi="Times New Roman"/>
          <w:sz w:val="24"/>
          <w:szCs w:val="24"/>
        </w:rPr>
        <w:t>обучающихся,</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представителей</w:t>
      </w:r>
      <w:r>
        <w:rPr>
          <w:rFonts w:ascii="Times New Roman" w:hAnsi="Times New Roman"/>
          <w:spacing w:val="71"/>
          <w:sz w:val="24"/>
          <w:szCs w:val="24"/>
        </w:rPr>
        <w:t xml:space="preserve"> </w:t>
      </w:r>
      <w:r>
        <w:rPr>
          <w:rFonts w:ascii="Times New Roman" w:hAnsi="Times New Roman"/>
          <w:sz w:val="24"/>
          <w:szCs w:val="24"/>
        </w:rPr>
        <w:t>(с</w:t>
      </w:r>
      <w:r>
        <w:rPr>
          <w:rFonts w:ascii="Times New Roman" w:hAnsi="Times New Roman"/>
          <w:spacing w:val="-67"/>
          <w:sz w:val="24"/>
          <w:szCs w:val="24"/>
        </w:rPr>
        <w:t xml:space="preserve"> </w:t>
      </w:r>
      <w:r>
        <w:rPr>
          <w:rFonts w:ascii="Times New Roman" w:hAnsi="Times New Roman"/>
          <w:sz w:val="24"/>
          <w:szCs w:val="24"/>
        </w:rPr>
        <w:t>учётом наличия ученического самоуправления), сторонних организаций, их</w:t>
      </w:r>
      <w:r>
        <w:rPr>
          <w:rFonts w:ascii="Times New Roman" w:hAnsi="Times New Roman"/>
          <w:spacing w:val="1"/>
          <w:sz w:val="24"/>
          <w:szCs w:val="24"/>
        </w:rPr>
        <w:t xml:space="preserve"> </w:t>
      </w:r>
      <w:r>
        <w:rPr>
          <w:rFonts w:ascii="Times New Roman" w:hAnsi="Times New Roman"/>
          <w:sz w:val="24"/>
          <w:szCs w:val="24"/>
        </w:rPr>
        <w:t>статусных</w:t>
      </w:r>
      <w:r>
        <w:rPr>
          <w:rFonts w:ascii="Times New Roman" w:hAnsi="Times New Roman"/>
          <w:spacing w:val="-4"/>
          <w:sz w:val="24"/>
          <w:szCs w:val="24"/>
        </w:rPr>
        <w:t xml:space="preserve"> </w:t>
      </w:r>
      <w:r>
        <w:rPr>
          <w:rFonts w:ascii="Times New Roman" w:hAnsi="Times New Roman"/>
          <w:sz w:val="24"/>
          <w:szCs w:val="24"/>
        </w:rPr>
        <w:t>представителей.</w:t>
      </w:r>
    </w:p>
    <w:p w14:paraId="74A9A7C9">
      <w:pPr>
        <w:ind w:right="-7" w:firstLine="709"/>
        <w:rPr>
          <w:sz w:val="24"/>
          <w:lang w:val="ru-RU"/>
        </w:rPr>
      </w:pPr>
      <w:r>
        <w:rPr>
          <w:sz w:val="24"/>
          <w:lang w:val="ru-RU"/>
        </w:rPr>
        <w:t>Формы</w:t>
      </w:r>
      <w:r>
        <w:rPr>
          <w:spacing w:val="1"/>
          <w:sz w:val="24"/>
          <w:lang w:val="ru-RU"/>
        </w:rPr>
        <w:t xml:space="preserve"> </w:t>
      </w:r>
      <w:r>
        <w:rPr>
          <w:sz w:val="24"/>
          <w:lang w:val="ru-RU"/>
        </w:rPr>
        <w:t>поощрения</w:t>
      </w:r>
      <w:r>
        <w:rPr>
          <w:spacing w:val="1"/>
          <w:sz w:val="24"/>
          <w:lang w:val="ru-RU"/>
        </w:rPr>
        <w:t xml:space="preserve"> </w:t>
      </w:r>
      <w:r>
        <w:rPr>
          <w:sz w:val="24"/>
          <w:lang w:val="ru-RU"/>
        </w:rPr>
        <w:t>проявлений</w:t>
      </w:r>
      <w:r>
        <w:rPr>
          <w:spacing w:val="1"/>
          <w:sz w:val="24"/>
          <w:lang w:val="ru-RU"/>
        </w:rPr>
        <w:t xml:space="preserve"> </w:t>
      </w:r>
      <w:r>
        <w:rPr>
          <w:sz w:val="24"/>
          <w:lang w:val="ru-RU"/>
        </w:rPr>
        <w:t>активной</w:t>
      </w:r>
      <w:r>
        <w:rPr>
          <w:spacing w:val="1"/>
          <w:sz w:val="24"/>
          <w:lang w:val="ru-RU"/>
        </w:rPr>
        <w:t xml:space="preserve"> </w:t>
      </w:r>
      <w:r>
        <w:rPr>
          <w:sz w:val="24"/>
          <w:lang w:val="ru-RU"/>
        </w:rPr>
        <w:t>жизненной</w:t>
      </w:r>
      <w:r>
        <w:rPr>
          <w:spacing w:val="1"/>
          <w:sz w:val="24"/>
          <w:lang w:val="ru-RU"/>
        </w:rPr>
        <w:t xml:space="preserve"> </w:t>
      </w:r>
      <w:r>
        <w:rPr>
          <w:sz w:val="24"/>
          <w:lang w:val="ru-RU"/>
        </w:rPr>
        <w:t>позиции</w:t>
      </w:r>
      <w:r>
        <w:rPr>
          <w:spacing w:val="1"/>
          <w:sz w:val="24"/>
          <w:lang w:val="ru-RU"/>
        </w:rPr>
        <w:t xml:space="preserve"> </w:t>
      </w:r>
      <w:r>
        <w:rPr>
          <w:sz w:val="24"/>
          <w:lang w:val="ru-RU"/>
        </w:rPr>
        <w:t>учащихся и социальной успешности:</w:t>
      </w:r>
      <w:r>
        <w:rPr>
          <w:spacing w:val="1"/>
          <w:sz w:val="24"/>
          <w:lang w:val="ru-RU"/>
        </w:rPr>
        <w:t xml:space="preserve"> </w:t>
      </w:r>
      <w:r>
        <w:rPr>
          <w:sz w:val="24"/>
          <w:lang w:val="ru-RU"/>
        </w:rPr>
        <w:t>индивидуальные</w:t>
      </w:r>
      <w:r>
        <w:rPr>
          <w:spacing w:val="1"/>
          <w:sz w:val="24"/>
          <w:lang w:val="ru-RU"/>
        </w:rPr>
        <w:t xml:space="preserve"> </w:t>
      </w:r>
      <w:r>
        <w:rPr>
          <w:sz w:val="24"/>
          <w:lang w:val="ru-RU"/>
        </w:rPr>
        <w:t>и</w:t>
      </w:r>
      <w:r>
        <w:rPr>
          <w:spacing w:val="1"/>
          <w:sz w:val="24"/>
          <w:lang w:val="ru-RU"/>
        </w:rPr>
        <w:t xml:space="preserve"> </w:t>
      </w:r>
      <w:r>
        <w:rPr>
          <w:sz w:val="24"/>
          <w:lang w:val="ru-RU"/>
        </w:rPr>
        <w:t>групповые</w:t>
      </w:r>
      <w:r>
        <w:rPr>
          <w:spacing w:val="1"/>
          <w:sz w:val="24"/>
          <w:lang w:val="ru-RU"/>
        </w:rPr>
        <w:t xml:space="preserve"> </w:t>
      </w:r>
      <w:r>
        <w:rPr>
          <w:sz w:val="24"/>
          <w:lang w:val="ru-RU"/>
        </w:rPr>
        <w:t>портфолио,</w:t>
      </w:r>
      <w:r>
        <w:rPr>
          <w:spacing w:val="1"/>
          <w:sz w:val="24"/>
          <w:lang w:val="ru-RU"/>
        </w:rPr>
        <w:t xml:space="preserve"> </w:t>
      </w:r>
      <w:r>
        <w:rPr>
          <w:sz w:val="24"/>
          <w:lang w:val="ru-RU"/>
        </w:rPr>
        <w:t>рейтинги,</w:t>
      </w:r>
      <w:r>
        <w:rPr>
          <w:spacing w:val="1"/>
          <w:sz w:val="24"/>
          <w:lang w:val="ru-RU"/>
        </w:rPr>
        <w:t xml:space="preserve"> </w:t>
      </w:r>
      <w:r>
        <w:rPr>
          <w:sz w:val="24"/>
          <w:lang w:val="ru-RU"/>
        </w:rPr>
        <w:t>благотворительная</w:t>
      </w:r>
      <w:r>
        <w:rPr>
          <w:spacing w:val="-4"/>
          <w:sz w:val="24"/>
          <w:lang w:val="ru-RU"/>
        </w:rPr>
        <w:t xml:space="preserve"> </w:t>
      </w:r>
      <w:r>
        <w:rPr>
          <w:sz w:val="24"/>
          <w:lang w:val="ru-RU"/>
        </w:rPr>
        <w:t>поддержка.</w:t>
      </w:r>
    </w:p>
    <w:p w14:paraId="2B96B94A">
      <w:pPr>
        <w:pStyle w:val="4"/>
        <w:spacing w:after="0"/>
        <w:ind w:right="-7" w:firstLine="709"/>
        <w:rPr>
          <w:sz w:val="24"/>
          <w:lang w:val="ru-RU"/>
        </w:rPr>
      </w:pPr>
      <w:r>
        <w:rPr>
          <w:sz w:val="24"/>
          <w:lang w:val="ru-RU"/>
        </w:rPr>
        <w:t>Ведение портфолио — деятельность учащихся при её организации</w:t>
      </w:r>
      <w:r>
        <w:rPr>
          <w:spacing w:val="1"/>
          <w:sz w:val="24"/>
          <w:lang w:val="ru-RU"/>
        </w:rPr>
        <w:t xml:space="preserve"> </w:t>
      </w:r>
      <w:r>
        <w:rPr>
          <w:sz w:val="24"/>
          <w:lang w:val="ru-RU"/>
        </w:rPr>
        <w:t>и</w:t>
      </w:r>
      <w:r>
        <w:rPr>
          <w:spacing w:val="1"/>
          <w:sz w:val="24"/>
          <w:lang w:val="ru-RU"/>
        </w:rPr>
        <w:t xml:space="preserve"> </w:t>
      </w:r>
      <w:r>
        <w:rPr>
          <w:sz w:val="24"/>
          <w:lang w:val="ru-RU"/>
        </w:rPr>
        <w:t>регулярном</w:t>
      </w:r>
      <w:r>
        <w:rPr>
          <w:spacing w:val="1"/>
          <w:sz w:val="24"/>
          <w:lang w:val="ru-RU"/>
        </w:rPr>
        <w:t xml:space="preserve"> </w:t>
      </w:r>
      <w:r>
        <w:rPr>
          <w:sz w:val="24"/>
          <w:lang w:val="ru-RU"/>
        </w:rPr>
        <w:t>поощрении</w:t>
      </w:r>
      <w:r>
        <w:rPr>
          <w:spacing w:val="1"/>
          <w:sz w:val="24"/>
          <w:lang w:val="ru-RU"/>
        </w:rPr>
        <w:t xml:space="preserve"> </w:t>
      </w:r>
      <w:r>
        <w:rPr>
          <w:sz w:val="24"/>
          <w:lang w:val="ru-RU"/>
        </w:rPr>
        <w:t>классными</w:t>
      </w:r>
      <w:r>
        <w:rPr>
          <w:spacing w:val="1"/>
          <w:sz w:val="24"/>
          <w:lang w:val="ru-RU"/>
        </w:rPr>
        <w:t xml:space="preserve"> </w:t>
      </w:r>
      <w:r>
        <w:rPr>
          <w:sz w:val="24"/>
          <w:lang w:val="ru-RU"/>
        </w:rPr>
        <w:t>руководителями,</w:t>
      </w:r>
      <w:r>
        <w:rPr>
          <w:spacing w:val="71"/>
          <w:sz w:val="24"/>
          <w:lang w:val="ru-RU"/>
        </w:rPr>
        <w:t xml:space="preserve"> </w:t>
      </w:r>
      <w:r>
        <w:rPr>
          <w:sz w:val="24"/>
          <w:lang w:val="ru-RU"/>
        </w:rPr>
        <w:t>поддержке</w:t>
      </w:r>
      <w:r>
        <w:rPr>
          <w:spacing w:val="-67"/>
          <w:sz w:val="24"/>
          <w:lang w:val="ru-RU"/>
        </w:rPr>
        <w:t xml:space="preserve"> </w:t>
      </w:r>
      <w:r>
        <w:rPr>
          <w:sz w:val="24"/>
          <w:lang w:val="ru-RU"/>
        </w:rPr>
        <w:t>родителями</w:t>
      </w:r>
      <w:r>
        <w:rPr>
          <w:spacing w:val="1"/>
          <w:sz w:val="24"/>
          <w:lang w:val="ru-RU"/>
        </w:rPr>
        <w:t xml:space="preserve"> </w:t>
      </w:r>
      <w:r>
        <w:rPr>
          <w:sz w:val="24"/>
          <w:lang w:val="ru-RU"/>
        </w:rPr>
        <w:t>(законными</w:t>
      </w:r>
      <w:r>
        <w:rPr>
          <w:spacing w:val="1"/>
          <w:sz w:val="24"/>
          <w:lang w:val="ru-RU"/>
        </w:rPr>
        <w:t xml:space="preserve"> </w:t>
      </w:r>
      <w:r>
        <w:rPr>
          <w:sz w:val="24"/>
          <w:lang w:val="ru-RU"/>
        </w:rPr>
        <w:t>представителями)</w:t>
      </w:r>
      <w:r>
        <w:rPr>
          <w:spacing w:val="1"/>
          <w:sz w:val="24"/>
          <w:lang w:val="ru-RU"/>
        </w:rPr>
        <w:t xml:space="preserve"> </w:t>
      </w:r>
      <w:r>
        <w:rPr>
          <w:sz w:val="24"/>
          <w:lang w:val="ru-RU"/>
        </w:rPr>
        <w:t>по</w:t>
      </w:r>
      <w:r>
        <w:rPr>
          <w:spacing w:val="1"/>
          <w:sz w:val="24"/>
          <w:lang w:val="ru-RU"/>
        </w:rPr>
        <w:t xml:space="preserve"> </w:t>
      </w:r>
      <w:r>
        <w:rPr>
          <w:sz w:val="24"/>
          <w:lang w:val="ru-RU"/>
        </w:rPr>
        <w:t>собиранию</w:t>
      </w:r>
      <w:r>
        <w:rPr>
          <w:spacing w:val="1"/>
          <w:sz w:val="24"/>
          <w:lang w:val="ru-RU"/>
        </w:rPr>
        <w:t xml:space="preserve"> </w:t>
      </w:r>
      <w:r>
        <w:rPr>
          <w:sz w:val="24"/>
          <w:lang w:val="ru-RU"/>
        </w:rPr>
        <w:t>(накоплению)</w:t>
      </w:r>
      <w:r>
        <w:rPr>
          <w:spacing w:val="-67"/>
          <w:sz w:val="24"/>
          <w:lang w:val="ru-RU"/>
        </w:rPr>
        <w:t xml:space="preserve"> </w:t>
      </w:r>
      <w:r>
        <w:rPr>
          <w:sz w:val="24"/>
          <w:lang w:val="ru-RU"/>
        </w:rPr>
        <w:t>артефактов,</w:t>
      </w:r>
      <w:r>
        <w:rPr>
          <w:spacing w:val="-4"/>
          <w:sz w:val="24"/>
          <w:lang w:val="ru-RU"/>
        </w:rPr>
        <w:t xml:space="preserve"> </w:t>
      </w:r>
      <w:r>
        <w:rPr>
          <w:sz w:val="24"/>
          <w:lang w:val="ru-RU"/>
        </w:rPr>
        <w:t>фиксирующих</w:t>
      </w:r>
      <w:r>
        <w:rPr>
          <w:spacing w:val="-1"/>
          <w:sz w:val="24"/>
          <w:lang w:val="ru-RU"/>
        </w:rPr>
        <w:t xml:space="preserve"> </w:t>
      </w:r>
      <w:r>
        <w:rPr>
          <w:sz w:val="24"/>
          <w:lang w:val="ru-RU"/>
        </w:rPr>
        <w:t>и</w:t>
      </w:r>
      <w:r>
        <w:rPr>
          <w:spacing w:val="-3"/>
          <w:sz w:val="24"/>
          <w:lang w:val="ru-RU"/>
        </w:rPr>
        <w:t xml:space="preserve"> </w:t>
      </w:r>
      <w:r>
        <w:rPr>
          <w:sz w:val="24"/>
          <w:lang w:val="ru-RU"/>
        </w:rPr>
        <w:t>символизирующих</w:t>
      </w:r>
      <w:r>
        <w:rPr>
          <w:spacing w:val="-1"/>
          <w:sz w:val="24"/>
          <w:lang w:val="ru-RU"/>
        </w:rPr>
        <w:t xml:space="preserve"> </w:t>
      </w:r>
      <w:r>
        <w:rPr>
          <w:sz w:val="24"/>
          <w:lang w:val="ru-RU"/>
        </w:rPr>
        <w:t>достижения</w:t>
      </w:r>
      <w:r>
        <w:rPr>
          <w:spacing w:val="-2"/>
          <w:sz w:val="24"/>
          <w:lang w:val="ru-RU"/>
        </w:rPr>
        <w:t xml:space="preserve"> </w:t>
      </w:r>
      <w:r>
        <w:rPr>
          <w:sz w:val="24"/>
          <w:lang w:val="ru-RU"/>
        </w:rPr>
        <w:t>учащегося.</w:t>
      </w:r>
    </w:p>
    <w:p w14:paraId="504F1BAE">
      <w:pPr>
        <w:pStyle w:val="4"/>
        <w:spacing w:after="0"/>
        <w:ind w:right="-7" w:firstLine="709"/>
        <w:rPr>
          <w:sz w:val="24"/>
          <w:lang w:val="ru-RU"/>
        </w:rPr>
      </w:pPr>
      <w:r>
        <w:rPr>
          <w:sz w:val="24"/>
          <w:lang w:val="ru-RU"/>
        </w:rPr>
        <w:t>Портфолио</w:t>
      </w:r>
      <w:r>
        <w:rPr>
          <w:spacing w:val="1"/>
          <w:sz w:val="24"/>
          <w:lang w:val="ru-RU"/>
        </w:rPr>
        <w:t xml:space="preserve"> </w:t>
      </w:r>
      <w:r>
        <w:rPr>
          <w:sz w:val="24"/>
          <w:lang w:val="ru-RU"/>
        </w:rPr>
        <w:t>может</w:t>
      </w:r>
      <w:r>
        <w:rPr>
          <w:spacing w:val="1"/>
          <w:sz w:val="24"/>
          <w:lang w:val="ru-RU"/>
        </w:rPr>
        <w:t xml:space="preserve"> </w:t>
      </w:r>
      <w:r>
        <w:rPr>
          <w:sz w:val="24"/>
          <w:lang w:val="ru-RU"/>
        </w:rPr>
        <w:t>включать</w:t>
      </w:r>
      <w:r>
        <w:rPr>
          <w:spacing w:val="1"/>
          <w:sz w:val="24"/>
          <w:lang w:val="ru-RU"/>
        </w:rPr>
        <w:t xml:space="preserve"> </w:t>
      </w:r>
      <w:r>
        <w:rPr>
          <w:sz w:val="24"/>
          <w:lang w:val="ru-RU"/>
        </w:rPr>
        <w:t>артефакты</w:t>
      </w:r>
      <w:r>
        <w:rPr>
          <w:spacing w:val="1"/>
          <w:sz w:val="24"/>
          <w:lang w:val="ru-RU"/>
        </w:rPr>
        <w:t xml:space="preserve"> </w:t>
      </w:r>
      <w:r>
        <w:rPr>
          <w:sz w:val="24"/>
          <w:lang w:val="ru-RU"/>
        </w:rPr>
        <w:t>признания</w:t>
      </w:r>
      <w:r>
        <w:rPr>
          <w:spacing w:val="1"/>
          <w:sz w:val="24"/>
          <w:lang w:val="ru-RU"/>
        </w:rPr>
        <w:t xml:space="preserve"> </w:t>
      </w:r>
      <w:r>
        <w:rPr>
          <w:sz w:val="24"/>
          <w:lang w:val="ru-RU"/>
        </w:rPr>
        <w:t>личностных</w:t>
      </w:r>
      <w:r>
        <w:rPr>
          <w:spacing w:val="-67"/>
          <w:sz w:val="24"/>
          <w:lang w:val="ru-RU"/>
        </w:rPr>
        <w:t xml:space="preserve"> </w:t>
      </w:r>
      <w:r>
        <w:rPr>
          <w:sz w:val="24"/>
          <w:lang w:val="ru-RU"/>
        </w:rPr>
        <w:t>достижений,</w:t>
      </w:r>
      <w:r>
        <w:rPr>
          <w:spacing w:val="1"/>
          <w:sz w:val="24"/>
          <w:lang w:val="ru-RU"/>
        </w:rPr>
        <w:t xml:space="preserve"> </w:t>
      </w:r>
      <w:r>
        <w:rPr>
          <w:sz w:val="24"/>
          <w:lang w:val="ru-RU"/>
        </w:rPr>
        <w:t>достижений</w:t>
      </w:r>
      <w:r>
        <w:rPr>
          <w:spacing w:val="1"/>
          <w:sz w:val="24"/>
          <w:lang w:val="ru-RU"/>
        </w:rPr>
        <w:t xml:space="preserve"> </w:t>
      </w:r>
      <w:r>
        <w:rPr>
          <w:sz w:val="24"/>
          <w:lang w:val="ru-RU"/>
        </w:rPr>
        <w:t>в</w:t>
      </w:r>
      <w:r>
        <w:rPr>
          <w:spacing w:val="1"/>
          <w:sz w:val="24"/>
          <w:lang w:val="ru-RU"/>
        </w:rPr>
        <w:t xml:space="preserve"> </w:t>
      </w:r>
      <w:r>
        <w:rPr>
          <w:sz w:val="24"/>
          <w:lang w:val="ru-RU"/>
        </w:rPr>
        <w:t>группе,</w:t>
      </w:r>
      <w:r>
        <w:rPr>
          <w:spacing w:val="1"/>
          <w:sz w:val="24"/>
          <w:lang w:val="ru-RU"/>
        </w:rPr>
        <w:t xml:space="preserve"> </w:t>
      </w:r>
      <w:r>
        <w:rPr>
          <w:sz w:val="24"/>
          <w:lang w:val="ru-RU"/>
        </w:rPr>
        <w:t>участия</w:t>
      </w:r>
      <w:r>
        <w:rPr>
          <w:spacing w:val="1"/>
          <w:sz w:val="24"/>
          <w:lang w:val="ru-RU"/>
        </w:rPr>
        <w:t xml:space="preserve"> </w:t>
      </w:r>
      <w:r>
        <w:rPr>
          <w:sz w:val="24"/>
          <w:lang w:val="ru-RU"/>
        </w:rPr>
        <w:t>в</w:t>
      </w:r>
      <w:r>
        <w:rPr>
          <w:spacing w:val="1"/>
          <w:sz w:val="24"/>
          <w:lang w:val="ru-RU"/>
        </w:rPr>
        <w:t xml:space="preserve"> </w:t>
      </w:r>
      <w:r>
        <w:rPr>
          <w:sz w:val="24"/>
          <w:lang w:val="ru-RU"/>
        </w:rPr>
        <w:t>деятельности</w:t>
      </w:r>
      <w:r>
        <w:rPr>
          <w:spacing w:val="1"/>
          <w:sz w:val="24"/>
          <w:lang w:val="ru-RU"/>
        </w:rPr>
        <w:t xml:space="preserve"> </w:t>
      </w:r>
      <w:r>
        <w:rPr>
          <w:sz w:val="24"/>
          <w:lang w:val="ru-RU"/>
        </w:rPr>
        <w:t>(грамоты,</w:t>
      </w:r>
      <w:r>
        <w:rPr>
          <w:spacing w:val="1"/>
          <w:sz w:val="24"/>
          <w:lang w:val="ru-RU"/>
        </w:rPr>
        <w:t xml:space="preserve"> </w:t>
      </w:r>
      <w:r>
        <w:rPr>
          <w:sz w:val="24"/>
          <w:lang w:val="ru-RU"/>
        </w:rPr>
        <w:t>поощрительные</w:t>
      </w:r>
      <w:r>
        <w:rPr>
          <w:spacing w:val="1"/>
          <w:sz w:val="24"/>
          <w:lang w:val="ru-RU"/>
        </w:rPr>
        <w:t xml:space="preserve"> </w:t>
      </w:r>
      <w:r>
        <w:rPr>
          <w:sz w:val="24"/>
          <w:lang w:val="ru-RU"/>
        </w:rPr>
        <w:t>письма,</w:t>
      </w:r>
      <w:r>
        <w:rPr>
          <w:spacing w:val="1"/>
          <w:sz w:val="24"/>
          <w:lang w:val="ru-RU"/>
        </w:rPr>
        <w:t xml:space="preserve"> </w:t>
      </w:r>
      <w:r>
        <w:rPr>
          <w:sz w:val="24"/>
          <w:lang w:val="ru-RU"/>
        </w:rPr>
        <w:t>фотографии</w:t>
      </w:r>
      <w:r>
        <w:rPr>
          <w:spacing w:val="1"/>
          <w:sz w:val="24"/>
          <w:lang w:val="ru-RU"/>
        </w:rPr>
        <w:t xml:space="preserve"> </w:t>
      </w:r>
      <w:r>
        <w:rPr>
          <w:sz w:val="24"/>
          <w:lang w:val="ru-RU"/>
        </w:rPr>
        <w:t>призов,</w:t>
      </w:r>
      <w:r>
        <w:rPr>
          <w:spacing w:val="1"/>
          <w:sz w:val="24"/>
          <w:lang w:val="ru-RU"/>
        </w:rPr>
        <w:t xml:space="preserve"> </w:t>
      </w:r>
      <w:r>
        <w:rPr>
          <w:sz w:val="24"/>
          <w:lang w:val="ru-RU"/>
        </w:rPr>
        <w:t>фото</w:t>
      </w:r>
      <w:r>
        <w:rPr>
          <w:spacing w:val="1"/>
          <w:sz w:val="24"/>
          <w:lang w:val="ru-RU"/>
        </w:rPr>
        <w:t xml:space="preserve"> </w:t>
      </w:r>
      <w:r>
        <w:rPr>
          <w:sz w:val="24"/>
          <w:lang w:val="ru-RU"/>
        </w:rPr>
        <w:t>изделий,</w:t>
      </w:r>
      <w:r>
        <w:rPr>
          <w:spacing w:val="1"/>
          <w:sz w:val="24"/>
          <w:lang w:val="ru-RU"/>
        </w:rPr>
        <w:t xml:space="preserve"> </w:t>
      </w:r>
      <w:r>
        <w:rPr>
          <w:sz w:val="24"/>
          <w:lang w:val="ru-RU"/>
        </w:rPr>
        <w:t>работ</w:t>
      </w:r>
      <w:r>
        <w:rPr>
          <w:spacing w:val="1"/>
          <w:sz w:val="24"/>
          <w:lang w:val="ru-RU"/>
        </w:rPr>
        <w:t xml:space="preserve"> </w:t>
      </w:r>
      <w:r>
        <w:rPr>
          <w:sz w:val="24"/>
          <w:lang w:val="ru-RU"/>
        </w:rPr>
        <w:t>и</w:t>
      </w:r>
      <w:r>
        <w:rPr>
          <w:spacing w:val="1"/>
          <w:sz w:val="24"/>
          <w:lang w:val="ru-RU"/>
        </w:rPr>
        <w:t xml:space="preserve"> </w:t>
      </w:r>
      <w:r>
        <w:rPr>
          <w:sz w:val="24"/>
          <w:lang w:val="ru-RU"/>
        </w:rPr>
        <w:t>др.,</w:t>
      </w:r>
      <w:r>
        <w:rPr>
          <w:spacing w:val="1"/>
          <w:sz w:val="24"/>
          <w:lang w:val="ru-RU"/>
        </w:rPr>
        <w:t xml:space="preserve"> </w:t>
      </w:r>
      <w:r>
        <w:rPr>
          <w:sz w:val="24"/>
          <w:lang w:val="ru-RU"/>
        </w:rPr>
        <w:t>участвовавших</w:t>
      </w:r>
      <w:r>
        <w:rPr>
          <w:spacing w:val="1"/>
          <w:sz w:val="24"/>
          <w:lang w:val="ru-RU"/>
        </w:rPr>
        <w:t xml:space="preserve"> </w:t>
      </w:r>
      <w:r>
        <w:rPr>
          <w:sz w:val="24"/>
          <w:lang w:val="ru-RU"/>
        </w:rPr>
        <w:t>в</w:t>
      </w:r>
      <w:r>
        <w:rPr>
          <w:spacing w:val="1"/>
          <w:sz w:val="24"/>
          <w:lang w:val="ru-RU"/>
        </w:rPr>
        <w:t xml:space="preserve"> </w:t>
      </w:r>
      <w:r>
        <w:rPr>
          <w:sz w:val="24"/>
          <w:lang w:val="ru-RU"/>
        </w:rPr>
        <w:t>конкурсах</w:t>
      </w:r>
      <w:r>
        <w:rPr>
          <w:spacing w:val="1"/>
          <w:sz w:val="24"/>
          <w:lang w:val="ru-RU"/>
        </w:rPr>
        <w:t xml:space="preserve"> </w:t>
      </w:r>
      <w:r>
        <w:rPr>
          <w:sz w:val="24"/>
          <w:lang w:val="ru-RU"/>
        </w:rPr>
        <w:t>и</w:t>
      </w:r>
      <w:r>
        <w:rPr>
          <w:spacing w:val="1"/>
          <w:sz w:val="24"/>
          <w:lang w:val="ru-RU"/>
        </w:rPr>
        <w:t xml:space="preserve"> </w:t>
      </w:r>
      <w:r>
        <w:rPr>
          <w:sz w:val="24"/>
          <w:lang w:val="ru-RU"/>
        </w:rPr>
        <w:t>т. д.).</w:t>
      </w:r>
      <w:r>
        <w:rPr>
          <w:spacing w:val="1"/>
          <w:sz w:val="24"/>
          <w:lang w:val="ru-RU"/>
        </w:rPr>
        <w:t xml:space="preserve"> </w:t>
      </w:r>
      <w:r>
        <w:rPr>
          <w:sz w:val="24"/>
          <w:lang w:val="ru-RU"/>
        </w:rPr>
        <w:t>Кроме</w:t>
      </w:r>
      <w:r>
        <w:rPr>
          <w:spacing w:val="1"/>
          <w:sz w:val="24"/>
          <w:lang w:val="ru-RU"/>
        </w:rPr>
        <w:t xml:space="preserve"> </w:t>
      </w:r>
      <w:r>
        <w:rPr>
          <w:sz w:val="24"/>
          <w:lang w:val="ru-RU"/>
        </w:rPr>
        <w:t>индивидуального</w:t>
      </w:r>
      <w:r>
        <w:rPr>
          <w:spacing w:val="1"/>
          <w:sz w:val="24"/>
          <w:lang w:val="ru-RU"/>
        </w:rPr>
        <w:t xml:space="preserve"> </w:t>
      </w:r>
      <w:r>
        <w:rPr>
          <w:sz w:val="24"/>
          <w:lang w:val="ru-RU"/>
        </w:rPr>
        <w:t>портфолио,</w:t>
      </w:r>
      <w:r>
        <w:rPr>
          <w:spacing w:val="1"/>
          <w:sz w:val="24"/>
          <w:lang w:val="ru-RU"/>
        </w:rPr>
        <w:t xml:space="preserve"> </w:t>
      </w:r>
      <w:r>
        <w:rPr>
          <w:sz w:val="24"/>
          <w:lang w:val="ru-RU"/>
        </w:rPr>
        <w:t>возможно ведение портфолио</w:t>
      </w:r>
      <w:r>
        <w:rPr>
          <w:spacing w:val="-3"/>
          <w:sz w:val="24"/>
          <w:lang w:val="ru-RU"/>
        </w:rPr>
        <w:t xml:space="preserve"> </w:t>
      </w:r>
      <w:r>
        <w:rPr>
          <w:sz w:val="24"/>
          <w:lang w:val="ru-RU"/>
        </w:rPr>
        <w:t>класса.</w:t>
      </w:r>
    </w:p>
    <w:p w14:paraId="05E5CD36">
      <w:pPr>
        <w:pStyle w:val="4"/>
        <w:spacing w:after="0"/>
        <w:ind w:right="-7" w:firstLine="709"/>
        <w:rPr>
          <w:sz w:val="24"/>
          <w:lang w:val="ru-RU"/>
        </w:rPr>
      </w:pPr>
      <w:r>
        <w:rPr>
          <w:sz w:val="24"/>
          <w:lang w:val="ru-RU"/>
        </w:rPr>
        <w:t>Рейтинг</w:t>
      </w:r>
      <w:r>
        <w:rPr>
          <w:spacing w:val="1"/>
          <w:sz w:val="24"/>
          <w:lang w:val="ru-RU"/>
        </w:rPr>
        <w:t xml:space="preserve"> </w:t>
      </w:r>
      <w:r>
        <w:rPr>
          <w:sz w:val="24"/>
          <w:lang w:val="ru-RU"/>
        </w:rPr>
        <w:t>—</w:t>
      </w:r>
      <w:r>
        <w:rPr>
          <w:spacing w:val="1"/>
          <w:sz w:val="24"/>
          <w:lang w:val="ru-RU"/>
        </w:rPr>
        <w:t xml:space="preserve"> </w:t>
      </w:r>
      <w:r>
        <w:rPr>
          <w:sz w:val="24"/>
          <w:lang w:val="ru-RU"/>
        </w:rPr>
        <w:t>размещение</w:t>
      </w:r>
      <w:r>
        <w:rPr>
          <w:spacing w:val="1"/>
          <w:sz w:val="24"/>
          <w:lang w:val="ru-RU"/>
        </w:rPr>
        <w:t xml:space="preserve"> </w:t>
      </w:r>
      <w:r>
        <w:rPr>
          <w:sz w:val="24"/>
          <w:lang w:val="ru-RU"/>
        </w:rPr>
        <w:t>имен</w:t>
      </w:r>
      <w:r>
        <w:rPr>
          <w:spacing w:val="1"/>
          <w:sz w:val="24"/>
          <w:lang w:val="ru-RU"/>
        </w:rPr>
        <w:t xml:space="preserve"> </w:t>
      </w:r>
      <w:r>
        <w:rPr>
          <w:sz w:val="24"/>
          <w:lang w:val="ru-RU"/>
        </w:rPr>
        <w:t>обучающихся</w:t>
      </w:r>
      <w:r>
        <w:rPr>
          <w:spacing w:val="1"/>
          <w:sz w:val="24"/>
          <w:lang w:val="ru-RU"/>
        </w:rPr>
        <w:t xml:space="preserve">, </w:t>
      </w:r>
      <w:r>
        <w:rPr>
          <w:sz w:val="24"/>
          <w:lang w:val="ru-RU"/>
        </w:rPr>
        <w:t>названий</w:t>
      </w:r>
      <w:r>
        <w:rPr>
          <w:spacing w:val="1"/>
          <w:sz w:val="24"/>
          <w:lang w:val="ru-RU"/>
        </w:rPr>
        <w:t xml:space="preserve"> </w:t>
      </w:r>
      <w:r>
        <w:rPr>
          <w:sz w:val="24"/>
          <w:lang w:val="ru-RU"/>
        </w:rPr>
        <w:t>групп или классов</w:t>
      </w:r>
      <w:r>
        <w:rPr>
          <w:spacing w:val="1"/>
          <w:sz w:val="24"/>
          <w:lang w:val="ru-RU"/>
        </w:rPr>
        <w:t xml:space="preserve"> </w:t>
      </w:r>
      <w:r>
        <w:rPr>
          <w:sz w:val="24"/>
          <w:lang w:val="ru-RU"/>
        </w:rPr>
        <w:t>в</w:t>
      </w:r>
      <w:r>
        <w:rPr>
          <w:spacing w:val="1"/>
          <w:sz w:val="24"/>
          <w:lang w:val="ru-RU"/>
        </w:rPr>
        <w:t xml:space="preserve"> </w:t>
      </w:r>
      <w:r>
        <w:rPr>
          <w:sz w:val="24"/>
          <w:lang w:val="ru-RU"/>
        </w:rPr>
        <w:t>последовательности, определяемой их успешностью, достижениями в чём-</w:t>
      </w:r>
      <w:r>
        <w:rPr>
          <w:spacing w:val="1"/>
          <w:sz w:val="24"/>
          <w:lang w:val="ru-RU"/>
        </w:rPr>
        <w:t xml:space="preserve"> </w:t>
      </w:r>
      <w:r>
        <w:rPr>
          <w:sz w:val="24"/>
          <w:lang w:val="ru-RU"/>
        </w:rPr>
        <w:t>либо.</w:t>
      </w:r>
    </w:p>
    <w:p w14:paraId="5BFE52C7">
      <w:pPr>
        <w:pStyle w:val="4"/>
        <w:spacing w:after="0"/>
        <w:ind w:right="-7" w:firstLine="709"/>
        <w:rPr>
          <w:sz w:val="24"/>
          <w:lang w:val="ru-RU"/>
        </w:rPr>
      </w:pPr>
      <w:r>
        <w:rPr>
          <w:sz w:val="24"/>
          <w:lang w:val="ru-RU"/>
        </w:rPr>
        <w:t>Благотворительная</w:t>
      </w:r>
      <w:r>
        <w:rPr>
          <w:spacing w:val="1"/>
          <w:sz w:val="24"/>
          <w:lang w:val="ru-RU"/>
        </w:rPr>
        <w:t xml:space="preserve"> </w:t>
      </w:r>
      <w:r>
        <w:rPr>
          <w:sz w:val="24"/>
          <w:lang w:val="ru-RU"/>
        </w:rPr>
        <w:t>поддержка</w:t>
      </w:r>
      <w:r>
        <w:rPr>
          <w:spacing w:val="1"/>
          <w:sz w:val="24"/>
          <w:lang w:val="ru-RU"/>
        </w:rPr>
        <w:t xml:space="preserve"> </w:t>
      </w:r>
      <w:r>
        <w:rPr>
          <w:sz w:val="24"/>
          <w:lang w:val="ru-RU"/>
        </w:rPr>
        <w:t>учащихся,</w:t>
      </w:r>
      <w:r>
        <w:rPr>
          <w:spacing w:val="1"/>
          <w:sz w:val="24"/>
          <w:lang w:val="ru-RU"/>
        </w:rPr>
        <w:t xml:space="preserve"> </w:t>
      </w:r>
      <w:r>
        <w:rPr>
          <w:sz w:val="24"/>
          <w:lang w:val="ru-RU"/>
        </w:rPr>
        <w:t>групп</w:t>
      </w:r>
      <w:r>
        <w:rPr>
          <w:spacing w:val="1"/>
          <w:sz w:val="24"/>
          <w:lang w:val="ru-RU"/>
        </w:rPr>
        <w:t xml:space="preserve"> </w:t>
      </w:r>
      <w:r>
        <w:rPr>
          <w:sz w:val="24"/>
          <w:lang w:val="ru-RU"/>
        </w:rPr>
        <w:t>учащихся</w:t>
      </w:r>
      <w:r>
        <w:rPr>
          <w:spacing w:val="1"/>
          <w:sz w:val="24"/>
          <w:lang w:val="ru-RU"/>
        </w:rPr>
        <w:t xml:space="preserve"> </w:t>
      </w:r>
      <w:r>
        <w:rPr>
          <w:sz w:val="24"/>
          <w:lang w:val="ru-RU"/>
        </w:rPr>
        <w:t>(классов и др.) может заключаться в материальной поддержке проведения в</w:t>
      </w:r>
      <w:r>
        <w:rPr>
          <w:spacing w:val="1"/>
          <w:sz w:val="24"/>
          <w:lang w:val="ru-RU"/>
        </w:rPr>
        <w:t xml:space="preserve"> </w:t>
      </w:r>
      <w:r>
        <w:rPr>
          <w:sz w:val="24"/>
          <w:lang w:val="ru-RU"/>
        </w:rPr>
        <w:t>Школе воспитательных</w:t>
      </w:r>
      <w:r>
        <w:rPr>
          <w:spacing w:val="1"/>
          <w:sz w:val="24"/>
          <w:lang w:val="ru-RU"/>
        </w:rPr>
        <w:t xml:space="preserve"> </w:t>
      </w:r>
      <w:r>
        <w:rPr>
          <w:sz w:val="24"/>
          <w:lang w:val="ru-RU"/>
        </w:rPr>
        <w:t>дел,</w:t>
      </w:r>
      <w:r>
        <w:rPr>
          <w:spacing w:val="1"/>
          <w:sz w:val="24"/>
          <w:lang w:val="ru-RU"/>
        </w:rPr>
        <w:t xml:space="preserve"> </w:t>
      </w:r>
      <w:r>
        <w:rPr>
          <w:sz w:val="24"/>
          <w:lang w:val="ru-RU"/>
        </w:rPr>
        <w:t>мероприятий,</w:t>
      </w:r>
      <w:r>
        <w:rPr>
          <w:spacing w:val="-67"/>
          <w:sz w:val="24"/>
          <w:lang w:val="ru-RU"/>
        </w:rPr>
        <w:t xml:space="preserve"> </w:t>
      </w:r>
      <w:r>
        <w:rPr>
          <w:sz w:val="24"/>
          <w:lang w:val="ru-RU"/>
        </w:rPr>
        <w:t>проведения</w:t>
      </w:r>
      <w:r>
        <w:rPr>
          <w:spacing w:val="1"/>
          <w:sz w:val="24"/>
          <w:lang w:val="ru-RU"/>
        </w:rPr>
        <w:t xml:space="preserve"> </w:t>
      </w:r>
      <w:r>
        <w:rPr>
          <w:sz w:val="24"/>
          <w:lang w:val="ru-RU"/>
        </w:rPr>
        <w:t>внешкольных</w:t>
      </w:r>
      <w:r>
        <w:rPr>
          <w:spacing w:val="1"/>
          <w:sz w:val="24"/>
          <w:lang w:val="ru-RU"/>
        </w:rPr>
        <w:t xml:space="preserve"> </w:t>
      </w:r>
      <w:r>
        <w:rPr>
          <w:sz w:val="24"/>
          <w:lang w:val="ru-RU"/>
        </w:rPr>
        <w:t>мероприятий,</w:t>
      </w:r>
      <w:r>
        <w:rPr>
          <w:spacing w:val="1"/>
          <w:sz w:val="24"/>
          <w:lang w:val="ru-RU"/>
        </w:rPr>
        <w:t xml:space="preserve"> </w:t>
      </w:r>
      <w:r>
        <w:rPr>
          <w:sz w:val="24"/>
          <w:lang w:val="ru-RU"/>
        </w:rPr>
        <w:t>различных</w:t>
      </w:r>
      <w:r>
        <w:rPr>
          <w:spacing w:val="1"/>
          <w:sz w:val="24"/>
          <w:lang w:val="ru-RU"/>
        </w:rPr>
        <w:t xml:space="preserve"> </w:t>
      </w:r>
      <w:r>
        <w:rPr>
          <w:sz w:val="24"/>
          <w:lang w:val="ru-RU"/>
        </w:rPr>
        <w:t>форм</w:t>
      </w:r>
      <w:r>
        <w:rPr>
          <w:spacing w:val="1"/>
          <w:sz w:val="24"/>
          <w:lang w:val="ru-RU"/>
        </w:rPr>
        <w:t xml:space="preserve"> </w:t>
      </w:r>
      <w:r>
        <w:rPr>
          <w:sz w:val="24"/>
          <w:lang w:val="ru-RU"/>
        </w:rPr>
        <w:t>совместной</w:t>
      </w:r>
      <w:r>
        <w:rPr>
          <w:spacing w:val="1"/>
          <w:sz w:val="24"/>
          <w:lang w:val="ru-RU"/>
        </w:rPr>
        <w:t xml:space="preserve"> </w:t>
      </w:r>
      <w:r>
        <w:rPr>
          <w:sz w:val="24"/>
          <w:lang w:val="ru-RU"/>
        </w:rPr>
        <w:t>деятельности воспитательной направленности, в индивидуальной поддержке</w:t>
      </w:r>
      <w:r>
        <w:rPr>
          <w:spacing w:val="1"/>
          <w:sz w:val="24"/>
          <w:lang w:val="ru-RU"/>
        </w:rPr>
        <w:t xml:space="preserve"> </w:t>
      </w:r>
      <w:r>
        <w:rPr>
          <w:sz w:val="24"/>
          <w:lang w:val="ru-RU"/>
        </w:rPr>
        <w:t>нуждающихся</w:t>
      </w:r>
      <w:r>
        <w:rPr>
          <w:spacing w:val="-3"/>
          <w:sz w:val="24"/>
          <w:lang w:val="ru-RU"/>
        </w:rPr>
        <w:t xml:space="preserve"> </w:t>
      </w:r>
      <w:r>
        <w:rPr>
          <w:sz w:val="24"/>
          <w:lang w:val="ru-RU"/>
        </w:rPr>
        <w:t>в</w:t>
      </w:r>
      <w:r>
        <w:rPr>
          <w:spacing w:val="-4"/>
          <w:sz w:val="24"/>
          <w:lang w:val="ru-RU"/>
        </w:rPr>
        <w:t xml:space="preserve"> </w:t>
      </w:r>
      <w:r>
        <w:rPr>
          <w:sz w:val="24"/>
          <w:lang w:val="ru-RU"/>
        </w:rPr>
        <w:t>помощи</w:t>
      </w:r>
      <w:r>
        <w:rPr>
          <w:spacing w:val="-3"/>
          <w:sz w:val="24"/>
          <w:lang w:val="ru-RU"/>
        </w:rPr>
        <w:t xml:space="preserve"> </w:t>
      </w:r>
      <w:r>
        <w:rPr>
          <w:sz w:val="24"/>
          <w:lang w:val="ru-RU"/>
        </w:rPr>
        <w:t>обучающихся,</w:t>
      </w:r>
      <w:r>
        <w:rPr>
          <w:spacing w:val="-3"/>
          <w:sz w:val="24"/>
          <w:lang w:val="ru-RU"/>
        </w:rPr>
        <w:t xml:space="preserve"> </w:t>
      </w:r>
      <w:r>
        <w:rPr>
          <w:sz w:val="24"/>
          <w:lang w:val="ru-RU"/>
        </w:rPr>
        <w:t>семей,</w:t>
      </w:r>
      <w:r>
        <w:rPr>
          <w:spacing w:val="-3"/>
          <w:sz w:val="24"/>
          <w:lang w:val="ru-RU"/>
        </w:rPr>
        <w:t xml:space="preserve"> </w:t>
      </w:r>
      <w:r>
        <w:rPr>
          <w:sz w:val="24"/>
          <w:lang w:val="ru-RU"/>
        </w:rPr>
        <w:t>педагогических</w:t>
      </w:r>
      <w:r>
        <w:rPr>
          <w:spacing w:val="-2"/>
          <w:sz w:val="24"/>
          <w:lang w:val="ru-RU"/>
        </w:rPr>
        <w:t xml:space="preserve"> </w:t>
      </w:r>
      <w:r>
        <w:rPr>
          <w:sz w:val="24"/>
          <w:lang w:val="ru-RU"/>
        </w:rPr>
        <w:t>работников.</w:t>
      </w:r>
    </w:p>
    <w:p w14:paraId="46BA850B">
      <w:pPr>
        <w:pStyle w:val="4"/>
        <w:spacing w:after="0"/>
        <w:ind w:right="-7" w:firstLine="709"/>
        <w:rPr>
          <w:sz w:val="24"/>
          <w:lang w:val="ru-RU"/>
        </w:rPr>
      </w:pPr>
      <w:r>
        <w:rPr>
          <w:sz w:val="24"/>
          <w:lang w:val="ru-RU"/>
        </w:rPr>
        <w:t>Благотворительность</w:t>
      </w:r>
      <w:r>
        <w:rPr>
          <w:spacing w:val="1"/>
          <w:sz w:val="24"/>
          <w:lang w:val="ru-RU"/>
        </w:rPr>
        <w:t xml:space="preserve"> </w:t>
      </w:r>
      <w:r>
        <w:rPr>
          <w:sz w:val="24"/>
          <w:lang w:val="ru-RU"/>
        </w:rPr>
        <w:t>предусматривает</w:t>
      </w:r>
      <w:r>
        <w:rPr>
          <w:spacing w:val="1"/>
          <w:sz w:val="24"/>
          <w:lang w:val="ru-RU"/>
        </w:rPr>
        <w:t xml:space="preserve"> </w:t>
      </w:r>
      <w:r>
        <w:rPr>
          <w:sz w:val="24"/>
          <w:lang w:val="ru-RU"/>
        </w:rPr>
        <w:t>публичную</w:t>
      </w:r>
      <w:r>
        <w:rPr>
          <w:spacing w:val="1"/>
          <w:sz w:val="24"/>
          <w:lang w:val="ru-RU"/>
        </w:rPr>
        <w:t xml:space="preserve"> </w:t>
      </w:r>
      <w:r>
        <w:rPr>
          <w:sz w:val="24"/>
          <w:lang w:val="ru-RU"/>
        </w:rPr>
        <w:t>презентацию</w:t>
      </w:r>
      <w:r>
        <w:rPr>
          <w:spacing w:val="1"/>
          <w:sz w:val="24"/>
          <w:lang w:val="ru-RU"/>
        </w:rPr>
        <w:t xml:space="preserve"> </w:t>
      </w:r>
      <w:r>
        <w:rPr>
          <w:sz w:val="24"/>
          <w:lang w:val="ru-RU"/>
        </w:rPr>
        <w:t>благотворителей</w:t>
      </w:r>
      <w:r>
        <w:rPr>
          <w:spacing w:val="-1"/>
          <w:sz w:val="24"/>
          <w:lang w:val="ru-RU"/>
        </w:rPr>
        <w:t xml:space="preserve"> </w:t>
      </w:r>
      <w:r>
        <w:rPr>
          <w:sz w:val="24"/>
          <w:lang w:val="ru-RU"/>
        </w:rPr>
        <w:t>и</w:t>
      </w:r>
      <w:r>
        <w:rPr>
          <w:spacing w:val="-3"/>
          <w:sz w:val="24"/>
          <w:lang w:val="ru-RU"/>
        </w:rPr>
        <w:t xml:space="preserve"> </w:t>
      </w:r>
      <w:r>
        <w:rPr>
          <w:sz w:val="24"/>
          <w:lang w:val="ru-RU"/>
        </w:rPr>
        <w:t>их</w:t>
      </w:r>
      <w:r>
        <w:rPr>
          <w:spacing w:val="1"/>
          <w:sz w:val="24"/>
          <w:lang w:val="ru-RU"/>
        </w:rPr>
        <w:t xml:space="preserve"> </w:t>
      </w:r>
      <w:r>
        <w:rPr>
          <w:sz w:val="24"/>
          <w:lang w:val="ru-RU"/>
        </w:rPr>
        <w:t>деятельности.</w:t>
      </w:r>
    </w:p>
    <w:p w14:paraId="7C8ECE49">
      <w:pPr>
        <w:pStyle w:val="4"/>
        <w:spacing w:after="0"/>
        <w:jc w:val="left"/>
        <w:rPr>
          <w:sz w:val="24"/>
          <w:lang w:val="ru-RU"/>
        </w:rPr>
      </w:pPr>
    </w:p>
    <w:p w14:paraId="176AA4E8">
      <w:pPr>
        <w:widowControl/>
        <w:ind w:firstLine="709"/>
        <w:rPr>
          <w:sz w:val="24"/>
          <w:lang w:val="ru-RU"/>
        </w:rPr>
      </w:pPr>
      <w:r>
        <w:rPr>
          <w:b/>
          <w:color w:val="000000"/>
          <w:sz w:val="24"/>
          <w:lang w:val="ru-RU"/>
        </w:rPr>
        <w:t>3.5. Основные направления самоанализа воспитательной работы</w:t>
      </w:r>
    </w:p>
    <w:p w14:paraId="71451186">
      <w:pPr>
        <w:ind w:right="-1" w:firstLine="567"/>
        <w:rPr>
          <w:sz w:val="24"/>
          <w:lang w:val="ru-RU"/>
        </w:rPr>
      </w:pPr>
      <w:r>
        <w:rPr>
          <w:sz w:val="24"/>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14:paraId="01BE3932">
      <w:pPr>
        <w:ind w:right="-1" w:firstLine="567"/>
        <w:rPr>
          <w:sz w:val="24"/>
          <w:lang w:val="ru-RU"/>
        </w:rPr>
      </w:pPr>
      <w:r>
        <w:rPr>
          <w:sz w:val="24"/>
          <w:lang w:val="ru-RU"/>
        </w:rPr>
        <w:t xml:space="preserve">Самоанализ осуществляется ежегодно силами самой школой. </w:t>
      </w:r>
    </w:p>
    <w:p w14:paraId="79A4DBD9">
      <w:pPr>
        <w:ind w:right="-1" w:firstLine="567"/>
        <w:rPr>
          <w:sz w:val="24"/>
          <w:lang w:val="ru-RU"/>
        </w:rPr>
      </w:pPr>
      <w:r>
        <w:rPr>
          <w:sz w:val="24"/>
          <w:lang w:val="ru-RU"/>
        </w:rPr>
        <w:t>Основными принципами, на основе которых осуществляется самоанализ воспитательной работы в школе, являются:</w:t>
      </w:r>
    </w:p>
    <w:p w14:paraId="449305E0">
      <w:pPr>
        <w:ind w:right="-1" w:firstLine="567"/>
        <w:rPr>
          <w:sz w:val="24"/>
          <w:lang w:val="ru-RU"/>
        </w:rPr>
      </w:pPr>
      <w:r>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57553E76">
      <w:pPr>
        <w:ind w:right="-1" w:firstLine="567"/>
        <w:rPr>
          <w:sz w:val="24"/>
          <w:lang w:val="ru-RU"/>
        </w:rPr>
      </w:pPr>
      <w:r>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7C4A17C5">
      <w:pPr>
        <w:ind w:right="-1" w:firstLine="567"/>
        <w:rPr>
          <w:sz w:val="24"/>
          <w:lang w:val="ru-RU"/>
        </w:rPr>
      </w:pPr>
      <w:r>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417ED7C7">
      <w:pPr>
        <w:ind w:right="-1" w:firstLine="567"/>
        <w:rPr>
          <w:sz w:val="24"/>
          <w:lang w:val="ru-RU"/>
        </w:rPr>
      </w:pPr>
      <w:r>
        <w:rPr>
          <w:sz w:val="24"/>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3A28C6D5">
      <w:pPr>
        <w:ind w:right="-1" w:firstLine="567"/>
        <w:rPr>
          <w:sz w:val="24"/>
          <w:lang w:val="ru-RU"/>
        </w:rPr>
      </w:pPr>
      <w:r>
        <w:rPr>
          <w:sz w:val="24"/>
          <w:lang w:val="ru-RU" w:eastAsia="ru-RU"/>
        </w:rPr>
        <w:t xml:space="preserve">Основные направления анализа </w:t>
      </w:r>
      <w:r>
        <w:rPr>
          <w:sz w:val="24"/>
          <w:lang w:val="ru-RU"/>
        </w:rPr>
        <w:t>организуемого в школе воспитательного процесса:</w:t>
      </w:r>
    </w:p>
    <w:p w14:paraId="4960B58A">
      <w:pPr>
        <w:ind w:right="-1" w:firstLine="567"/>
        <w:rPr>
          <w:sz w:val="24"/>
          <w:lang w:val="ru-RU"/>
        </w:rPr>
      </w:pPr>
      <w:r>
        <w:rPr>
          <w:b/>
          <w:bCs/>
          <w:color w:val="000000"/>
          <w:kern w:val="0"/>
          <w:sz w:val="24"/>
          <w:lang w:val="ru-RU" w:eastAsia="ru-RU"/>
        </w:rPr>
        <w:t xml:space="preserve"> Условия организации воспитательной работы</w:t>
      </w:r>
      <w:r>
        <w:rPr>
          <w:b/>
          <w:sz w:val="24"/>
          <w:lang w:val="ru-RU"/>
        </w:rPr>
        <w:t xml:space="preserve"> по </w:t>
      </w:r>
      <w:r>
        <w:rPr>
          <w:b/>
          <w:color w:val="000000"/>
          <w:kern w:val="0"/>
          <w:sz w:val="24"/>
          <w:lang w:val="ru-RU" w:eastAsia="ru-RU"/>
        </w:rPr>
        <w:t>четырем составляющим</w:t>
      </w:r>
      <w:r>
        <w:rPr>
          <w:color w:val="000000"/>
          <w:kern w:val="0"/>
          <w:sz w:val="24"/>
          <w:lang w:val="ru-RU" w:eastAsia="ru-RU"/>
        </w:rPr>
        <w:t>:</w:t>
      </w:r>
    </w:p>
    <w:p w14:paraId="1E215902">
      <w:pPr>
        <w:widowControl/>
        <w:shd w:val="clear" w:color="auto" w:fill="FFFFFF"/>
        <w:spacing w:after="105"/>
        <w:ind w:left="-360"/>
        <w:rPr>
          <w:sz w:val="24"/>
          <w:lang w:val="ru-RU"/>
        </w:rPr>
      </w:pPr>
      <w:r>
        <w:rPr>
          <w:color w:val="000000"/>
          <w:kern w:val="0"/>
          <w:sz w:val="24"/>
          <w:lang w:val="ru-RU" w:eastAsia="ru-RU"/>
        </w:rPr>
        <w:tab/>
      </w:r>
      <w:r>
        <w:rPr>
          <w:color w:val="000000"/>
          <w:kern w:val="0"/>
          <w:sz w:val="24"/>
          <w:lang w:val="ru-RU" w:eastAsia="ru-RU"/>
        </w:rPr>
        <w:t>-нормативно-методическое обеспечение;</w:t>
      </w:r>
    </w:p>
    <w:p w14:paraId="00606E75">
      <w:pPr>
        <w:widowControl/>
        <w:shd w:val="clear" w:color="auto" w:fill="FFFFFF"/>
        <w:spacing w:after="105"/>
        <w:ind w:left="-360"/>
        <w:rPr>
          <w:sz w:val="24"/>
          <w:lang w:val="ru-RU"/>
        </w:rPr>
      </w:pPr>
      <w:r>
        <w:rPr>
          <w:color w:val="000000"/>
          <w:kern w:val="0"/>
          <w:sz w:val="24"/>
          <w:lang w:val="ru-RU" w:eastAsia="ru-RU"/>
        </w:rPr>
        <w:tab/>
      </w:r>
      <w:r>
        <w:rPr>
          <w:color w:val="000000"/>
          <w:kern w:val="0"/>
          <w:sz w:val="24"/>
          <w:lang w:val="ru-RU" w:eastAsia="ru-RU"/>
        </w:rPr>
        <w:t>-кадровое обеспечение;</w:t>
      </w:r>
    </w:p>
    <w:p w14:paraId="0E7A31FC">
      <w:pPr>
        <w:widowControl/>
        <w:shd w:val="clear" w:color="auto" w:fill="FFFFFF"/>
        <w:spacing w:after="105"/>
        <w:ind w:left="-360"/>
        <w:rPr>
          <w:sz w:val="24"/>
          <w:lang w:val="ru-RU"/>
        </w:rPr>
      </w:pPr>
      <w:r>
        <w:rPr>
          <w:color w:val="000000"/>
          <w:kern w:val="0"/>
          <w:sz w:val="24"/>
          <w:lang w:val="ru-RU" w:eastAsia="ru-RU"/>
        </w:rPr>
        <w:tab/>
      </w:r>
      <w:r>
        <w:rPr>
          <w:color w:val="000000"/>
          <w:kern w:val="0"/>
          <w:sz w:val="24"/>
          <w:lang w:val="ru-RU" w:eastAsia="ru-RU"/>
        </w:rPr>
        <w:t>-материально-техническое обеспечение;</w:t>
      </w:r>
    </w:p>
    <w:p w14:paraId="00DC3BDC">
      <w:pPr>
        <w:widowControl/>
        <w:shd w:val="clear" w:color="auto" w:fill="FFFFFF"/>
        <w:spacing w:after="105"/>
        <w:ind w:left="-360"/>
        <w:rPr>
          <w:sz w:val="24"/>
          <w:lang w:val="ru-RU"/>
        </w:rPr>
      </w:pPr>
      <w:r>
        <w:rPr>
          <w:color w:val="000000"/>
          <w:kern w:val="0"/>
          <w:sz w:val="24"/>
          <w:lang w:val="ru-RU" w:eastAsia="ru-RU"/>
        </w:rPr>
        <w:tab/>
      </w:r>
      <w:r>
        <w:rPr>
          <w:color w:val="000000"/>
          <w:kern w:val="0"/>
          <w:sz w:val="24"/>
          <w:lang w:val="ru-RU" w:eastAsia="ru-RU"/>
        </w:rPr>
        <w:t>-удовлетворенность качеством условий.</w:t>
      </w:r>
    </w:p>
    <w:p w14:paraId="1BF12851">
      <w:pPr>
        <w:pStyle w:val="3"/>
        <w:spacing w:after="0"/>
        <w:jc w:val="both"/>
        <w:rPr>
          <w:sz w:val="24"/>
          <w:szCs w:val="24"/>
        </w:rPr>
      </w:pPr>
      <w:r>
        <w:rPr>
          <w:sz w:val="24"/>
          <w:szCs w:val="24"/>
        </w:rPr>
        <w:t>Анализ организации воспитательной  работы по следующим направлениям:</w:t>
      </w:r>
    </w:p>
    <w:p w14:paraId="0DA47CB5">
      <w:pPr>
        <w:pStyle w:val="257"/>
        <w:spacing w:line="240" w:lineRule="auto"/>
        <w:ind w:left="360"/>
        <w:jc w:val="both"/>
        <w:rPr>
          <w:sz w:val="24"/>
          <w:szCs w:val="24"/>
        </w:rPr>
      </w:pPr>
      <w:r>
        <w:rPr>
          <w:sz w:val="24"/>
          <w:szCs w:val="24"/>
        </w:rPr>
        <w:t>- реализация внеурочной деятельности;</w:t>
      </w:r>
    </w:p>
    <w:p w14:paraId="7A50F5A1">
      <w:pPr>
        <w:pStyle w:val="257"/>
        <w:spacing w:line="240" w:lineRule="auto"/>
        <w:ind w:left="360"/>
        <w:jc w:val="both"/>
        <w:rPr>
          <w:sz w:val="24"/>
          <w:szCs w:val="24"/>
        </w:rPr>
      </w:pPr>
      <w:r>
        <w:rPr>
          <w:sz w:val="24"/>
          <w:szCs w:val="24"/>
        </w:rPr>
        <w:t>- реализация воспитательной работы классных руководителей;</w:t>
      </w:r>
    </w:p>
    <w:p w14:paraId="0EEC2571">
      <w:pPr>
        <w:pStyle w:val="257"/>
        <w:spacing w:line="240" w:lineRule="auto"/>
        <w:ind w:left="360"/>
        <w:jc w:val="both"/>
        <w:rPr>
          <w:sz w:val="24"/>
          <w:szCs w:val="24"/>
        </w:rPr>
      </w:pPr>
      <w:r>
        <w:rPr>
          <w:sz w:val="24"/>
          <w:szCs w:val="24"/>
        </w:rPr>
        <w:t>- реализация дополнительных программ;</w:t>
      </w:r>
    </w:p>
    <w:p w14:paraId="14650E96">
      <w:pPr>
        <w:pStyle w:val="257"/>
        <w:spacing w:line="240" w:lineRule="auto"/>
        <w:ind w:left="360"/>
        <w:jc w:val="both"/>
        <w:rPr>
          <w:sz w:val="24"/>
          <w:szCs w:val="24"/>
        </w:rPr>
      </w:pPr>
      <w:r>
        <w:rPr>
          <w:sz w:val="24"/>
          <w:szCs w:val="24"/>
        </w:rPr>
        <w:t>- удовлетворенность качеством реализации воспитательной работы.</w:t>
      </w:r>
    </w:p>
    <w:p w14:paraId="03ED3C41">
      <w:pPr>
        <w:pStyle w:val="257"/>
        <w:spacing w:line="240" w:lineRule="auto"/>
        <w:ind w:left="360"/>
        <w:jc w:val="both"/>
        <w:rPr>
          <w:sz w:val="24"/>
          <w:szCs w:val="24"/>
        </w:rPr>
      </w:pPr>
      <w:r>
        <w:rPr>
          <w:sz w:val="24"/>
          <w:szCs w:val="24"/>
        </w:rPr>
        <w:t>Проводится с заполнением сводных таблиц выполненной работы и анализа ее качества, анкетирование.</w:t>
      </w:r>
    </w:p>
    <w:p w14:paraId="3F2D4016">
      <w:pPr>
        <w:ind w:right="-1" w:firstLine="567"/>
        <w:rPr>
          <w:sz w:val="24"/>
          <w:lang w:val="ru-RU"/>
        </w:rPr>
      </w:pPr>
      <w:r>
        <w:rPr>
          <w:b/>
          <w:bCs/>
          <w:sz w:val="24"/>
          <w:lang w:val="ru-RU"/>
        </w:rPr>
        <w:t xml:space="preserve"> Результаты воспитания, социализации и саморазвития школьников. </w:t>
      </w:r>
    </w:p>
    <w:p w14:paraId="460067DB">
      <w:pPr>
        <w:ind w:right="-1" w:firstLine="567"/>
        <w:rPr>
          <w:sz w:val="24"/>
          <w:lang w:val="ru-RU"/>
        </w:rPr>
      </w:pPr>
      <w:r>
        <w:rPr>
          <w:sz w:val="24"/>
          <w:lang w:val="ru-RU"/>
        </w:rPr>
        <w:t xml:space="preserve">Критерием, на основе которого осуществляется данный анализ, является динамика личностного развития обучающихся каждого класса, их </w:t>
      </w:r>
      <w:r>
        <w:rPr>
          <w:color w:val="000000"/>
          <w:sz w:val="24"/>
          <w:shd w:val="clear" w:color="auto" w:fill="FFFFFF"/>
          <w:lang w:val="ru-RU"/>
        </w:rPr>
        <w:t>достижения в</w:t>
      </w:r>
      <w:r>
        <w:rPr>
          <w:color w:val="000000"/>
          <w:sz w:val="24"/>
          <w:shd w:val="clear" w:color="auto" w:fill="FFFFFF"/>
        </w:rPr>
        <w:t> </w:t>
      </w:r>
      <w:r>
        <w:rPr>
          <w:color w:val="000000"/>
          <w:sz w:val="24"/>
          <w:shd w:val="clear" w:color="auto" w:fill="FFFFFF"/>
          <w:lang w:val="ru-RU"/>
        </w:rPr>
        <w:t>конкурсах и</w:t>
      </w:r>
      <w:r>
        <w:rPr>
          <w:color w:val="000000"/>
          <w:sz w:val="24"/>
          <w:shd w:val="clear" w:color="auto" w:fill="FFFFFF"/>
        </w:rPr>
        <w:t> </w:t>
      </w:r>
      <w:r>
        <w:rPr>
          <w:color w:val="000000"/>
          <w:sz w:val="24"/>
          <w:shd w:val="clear" w:color="auto" w:fill="FFFFFF"/>
          <w:lang w:val="ru-RU"/>
        </w:rPr>
        <w:t>мероприятиях, удовлетворенность участников образовательных отношений качеством результатов воспитательной работы.</w:t>
      </w:r>
      <w:r>
        <w:rPr>
          <w:color w:val="000000"/>
          <w:sz w:val="24"/>
          <w:shd w:val="clear" w:color="auto" w:fill="FFFFFF"/>
        </w:rPr>
        <w:t> </w:t>
      </w:r>
    </w:p>
    <w:p w14:paraId="189D0A90">
      <w:pPr>
        <w:ind w:right="-1" w:firstLine="567"/>
        <w:rPr>
          <w:sz w:val="24"/>
          <w:lang w:val="ru-RU"/>
        </w:rPr>
      </w:pPr>
      <w:r>
        <w:rPr>
          <w:sz w:val="24"/>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14:paraId="5BAAED29">
      <w:pPr>
        <w:ind w:right="-1" w:firstLine="567"/>
        <w:rPr>
          <w:sz w:val="24"/>
          <w:lang w:val="ru-RU"/>
        </w:rPr>
      </w:pPr>
      <w:r>
        <w:rPr>
          <w:sz w:val="24"/>
          <w:lang w:val="ru-RU"/>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14:paraId="4759163C">
      <w:pPr>
        <w:ind w:right="-1" w:firstLine="567"/>
        <w:rPr>
          <w:sz w:val="24"/>
          <w:lang w:val="ru-RU"/>
        </w:rPr>
      </w:pPr>
      <w:r>
        <w:rPr>
          <w:sz w:val="24"/>
          <w:lang w:val="ru-RU"/>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3FB6DB8E">
      <w:pPr>
        <w:ind w:right="-1" w:firstLine="567"/>
        <w:rPr>
          <w:sz w:val="24"/>
          <w:lang w:val="ru-RU"/>
        </w:rPr>
      </w:pPr>
      <w:r>
        <w:rPr>
          <w:bCs/>
          <w:sz w:val="24"/>
          <w:lang w:val="ru-RU"/>
        </w:rPr>
        <w:t>Диагностика «Творческие достижения школьников».</w:t>
      </w:r>
      <w:r>
        <w:rPr>
          <w:sz w:val="24"/>
          <w:lang w:val="ru-RU"/>
        </w:rPr>
        <w:t xml:space="preserve">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14:paraId="6511B5AB">
      <w:pPr>
        <w:ind w:right="-1" w:firstLine="567"/>
        <w:rPr>
          <w:sz w:val="24"/>
          <w:lang w:val="ru-RU"/>
        </w:rPr>
      </w:pPr>
      <w:r>
        <w:rPr>
          <w:sz w:val="24"/>
          <w:lang w:val="ru-RU"/>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14:paraId="73734E37">
      <w:pPr>
        <w:ind w:right="-1" w:firstLine="567"/>
        <w:rPr>
          <w:sz w:val="24"/>
          <w:lang w:val="ru-RU"/>
        </w:rPr>
      </w:pPr>
      <w:r>
        <w:rPr>
          <w:b/>
          <w:bCs/>
          <w:sz w:val="24"/>
          <w:lang w:val="ru-RU"/>
        </w:rPr>
        <w:t xml:space="preserve"> Состояние организуемой в школе совместной деятельности детей и взрослых.</w:t>
      </w:r>
      <w:r>
        <w:rPr>
          <w:b/>
          <w:sz w:val="24"/>
          <w:lang w:val="ru-RU"/>
        </w:rPr>
        <w:t xml:space="preserve"> Удовлетворенность качеством результатов воспитательной работы.</w:t>
      </w:r>
      <w:r>
        <w:rPr>
          <w:color w:val="000000"/>
          <w:sz w:val="24"/>
          <w:shd w:val="clear" w:color="auto" w:fill="FFFFFF"/>
          <w:lang w:val="ru-RU"/>
        </w:rPr>
        <w:t xml:space="preserve"> </w:t>
      </w:r>
    </w:p>
    <w:p w14:paraId="298C7FCE">
      <w:pPr>
        <w:ind w:firstLine="567"/>
        <w:rPr>
          <w:sz w:val="24"/>
          <w:lang w:val="ru-RU"/>
        </w:rPr>
      </w:pPr>
      <w:r>
        <w:rPr>
          <w:sz w:val="24"/>
          <w:lang w:val="ru-RU"/>
        </w:rPr>
        <w:t xml:space="preserve">Критерием, на основе которого осуществляется данный анализ, является наличие в школе </w:t>
      </w:r>
      <w:r>
        <w:rPr>
          <w:color w:val="000000"/>
          <w:sz w:val="24"/>
          <w:lang w:val="ru-RU"/>
        </w:rPr>
        <w:t>интересной, событийно насыщенной и личностно-развивающей</w:t>
      </w:r>
      <w:r>
        <w:rPr>
          <w:sz w:val="24"/>
          <w:lang w:val="ru-RU"/>
        </w:rPr>
        <w:t xml:space="preserve"> совместной деятельности детей и взрослых</w:t>
      </w:r>
      <w:r>
        <w:rPr>
          <w:color w:val="000000"/>
          <w:sz w:val="24"/>
          <w:lang w:val="ru-RU"/>
        </w:rPr>
        <w:t xml:space="preserve">. </w:t>
      </w:r>
    </w:p>
    <w:p w14:paraId="0E0FC400">
      <w:pPr>
        <w:ind w:right="-1" w:firstLine="567"/>
        <w:rPr>
          <w:sz w:val="24"/>
          <w:lang w:val="ru-RU"/>
        </w:rPr>
      </w:pPr>
      <w:r>
        <w:rPr>
          <w:sz w:val="24"/>
          <w:lang w:val="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14:paraId="0DDEF664">
      <w:pPr>
        <w:ind w:right="-1" w:firstLine="567"/>
        <w:rPr>
          <w:sz w:val="24"/>
          <w:lang w:val="ru-RU"/>
        </w:rPr>
      </w:pPr>
      <w:r>
        <w:rPr>
          <w:sz w:val="24"/>
          <w:lang w:val="ru-RU"/>
        </w:rPr>
        <w:t xml:space="preserve">Способами получения информации о состоянии организуемой в гимназии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14:paraId="3D9F0B42">
      <w:pPr>
        <w:ind w:right="-1" w:firstLine="567"/>
        <w:rPr>
          <w:sz w:val="24"/>
          <w:lang w:val="ru-RU"/>
        </w:rPr>
      </w:pPr>
      <w:r>
        <w:rPr>
          <w:sz w:val="24"/>
          <w:lang w:val="ru-RU"/>
        </w:rPr>
        <w:t>Часть вопросов такого анкетирования затрагивает и организацию воспитательной деятельности.</w:t>
      </w:r>
      <w:r>
        <w:rPr>
          <w:color w:val="000000"/>
          <w:sz w:val="24"/>
          <w:shd w:val="clear" w:color="auto" w:fill="FFFFFF"/>
          <w:lang w:val="ru-RU"/>
        </w:rPr>
        <w:t xml:space="preserve"> Пусть оценят три показателя: качество организации внеурочной деятельности;</w:t>
      </w:r>
      <w:r>
        <w:rPr>
          <w:color w:val="000000"/>
          <w:sz w:val="24"/>
          <w:shd w:val="clear" w:color="auto" w:fill="FFFFFF"/>
        </w:rPr>
        <w:t> </w:t>
      </w:r>
      <w:r>
        <w:rPr>
          <w:color w:val="000000"/>
          <w:sz w:val="24"/>
          <w:shd w:val="clear" w:color="auto" w:fill="FFFFFF"/>
          <w:lang w:val="ru-RU"/>
        </w:rPr>
        <w:t>качество воспитательной деятельности классного руководителя; качество дополнительного образования.</w:t>
      </w:r>
      <w:r>
        <w:rPr>
          <w:color w:val="000000"/>
          <w:sz w:val="24"/>
          <w:shd w:val="clear" w:color="auto" w:fill="FFFFFF"/>
        </w:rPr>
        <w:t> </w:t>
      </w:r>
    </w:p>
    <w:p w14:paraId="197FADE8">
      <w:pPr>
        <w:ind w:right="-1" w:firstLine="567"/>
        <w:rPr>
          <w:sz w:val="24"/>
          <w:lang w:val="ru-RU"/>
        </w:rPr>
      </w:pPr>
      <w:r>
        <w:rPr>
          <w:sz w:val="24"/>
          <w:lang w:val="ru-RU"/>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14:paraId="523F6955">
      <w:pPr>
        <w:ind w:right="-1" w:firstLine="567"/>
        <w:rPr>
          <w:sz w:val="24"/>
          <w:lang w:val="ru-RU"/>
        </w:rPr>
      </w:pPr>
      <w:r>
        <w:rPr>
          <w:sz w:val="24"/>
          <w:lang w:val="ru-RU"/>
        </w:rPr>
        <w:t xml:space="preserve">Внимание при этом сосредотачивается на вопросах, связанных с </w:t>
      </w:r>
    </w:p>
    <w:p w14:paraId="65B8C9BA">
      <w:pPr>
        <w:ind w:right="-1" w:firstLine="567"/>
        <w:rPr>
          <w:sz w:val="24"/>
          <w:lang w:val="ru-RU"/>
        </w:rPr>
      </w:pPr>
      <w:r>
        <w:rPr>
          <w:sz w:val="24"/>
          <w:lang w:val="ru-RU"/>
        </w:rPr>
        <w:t>- качеством проводимых о</w:t>
      </w:r>
      <w:r>
        <w:rPr>
          <w:color w:val="000000"/>
          <w:sz w:val="24"/>
          <w:lang w:val="ru-RU"/>
        </w:rPr>
        <w:t xml:space="preserve">бщешкольных ключевых </w:t>
      </w:r>
      <w:r>
        <w:rPr>
          <w:sz w:val="24"/>
          <w:lang w:val="ru-RU"/>
        </w:rPr>
        <w:t>дел;</w:t>
      </w:r>
    </w:p>
    <w:p w14:paraId="7D1FDB54">
      <w:pPr>
        <w:ind w:right="-1" w:firstLine="567"/>
        <w:rPr>
          <w:sz w:val="24"/>
          <w:lang w:val="ru-RU"/>
        </w:rPr>
      </w:pPr>
      <w:r>
        <w:rPr>
          <w:sz w:val="24"/>
          <w:lang w:val="ru-RU"/>
        </w:rPr>
        <w:t>- качеством совместной деятельности классных руководителей и их классов;</w:t>
      </w:r>
    </w:p>
    <w:p w14:paraId="4A2E21E5">
      <w:pPr>
        <w:ind w:right="-1" w:firstLine="567"/>
        <w:rPr>
          <w:sz w:val="24"/>
          <w:lang w:val="ru-RU"/>
        </w:rPr>
      </w:pPr>
      <w:r>
        <w:rPr>
          <w:sz w:val="24"/>
          <w:lang w:val="ru-RU"/>
        </w:rPr>
        <w:t>- качеством организуемой в школе внеурочной деятельности;</w:t>
      </w:r>
    </w:p>
    <w:p w14:paraId="66D73C1C">
      <w:pPr>
        <w:ind w:right="-1" w:firstLine="567"/>
        <w:rPr>
          <w:sz w:val="24"/>
          <w:lang w:val="ru-RU"/>
        </w:rPr>
      </w:pPr>
      <w:r>
        <w:rPr>
          <w:sz w:val="24"/>
          <w:lang w:val="ru-RU"/>
        </w:rPr>
        <w:t>- качеством реализации личностно-развивающего потенциала уроков;</w:t>
      </w:r>
    </w:p>
    <w:p w14:paraId="6A29E9EB">
      <w:pPr>
        <w:ind w:right="-1" w:firstLine="567"/>
        <w:rPr>
          <w:sz w:val="24"/>
          <w:lang w:val="ru-RU"/>
        </w:rPr>
      </w:pPr>
      <w:r>
        <w:rPr>
          <w:sz w:val="24"/>
          <w:lang w:val="ru-RU"/>
        </w:rPr>
        <w:t>- качеством существующего в школе ученического самоуправления;</w:t>
      </w:r>
    </w:p>
    <w:p w14:paraId="64FFBDDA">
      <w:pPr>
        <w:ind w:right="-1" w:firstLine="567"/>
        <w:rPr>
          <w:sz w:val="24"/>
          <w:lang w:val="ru-RU"/>
        </w:rPr>
      </w:pPr>
      <w:r>
        <w:rPr>
          <w:sz w:val="24"/>
          <w:lang w:val="ru-RU"/>
        </w:rPr>
        <w:t>- качеством функционирующих на базе школы д</w:t>
      </w:r>
      <w:r>
        <w:rPr>
          <w:color w:val="000000"/>
          <w:sz w:val="24"/>
          <w:lang w:val="ru-RU"/>
        </w:rPr>
        <w:t>етских общественных объединений;</w:t>
      </w:r>
    </w:p>
    <w:p w14:paraId="42233A19">
      <w:pPr>
        <w:ind w:right="-1" w:firstLine="567"/>
        <w:rPr>
          <w:sz w:val="24"/>
          <w:lang w:val="ru-RU"/>
        </w:rPr>
      </w:pPr>
      <w:r>
        <w:rPr>
          <w:sz w:val="24"/>
          <w:lang w:val="ru-RU"/>
        </w:rPr>
        <w:t>- качеством</w:t>
      </w:r>
      <w:r>
        <w:rPr>
          <w:color w:val="000000"/>
          <w:sz w:val="24"/>
          <w:lang w:val="ru-RU"/>
        </w:rPr>
        <w:t xml:space="preserve"> проводимых в гимназии экскурсий, походов; </w:t>
      </w:r>
    </w:p>
    <w:p w14:paraId="5C78AC1E">
      <w:pPr>
        <w:ind w:right="-1" w:firstLine="567"/>
        <w:rPr>
          <w:sz w:val="24"/>
          <w:lang w:val="ru-RU"/>
        </w:rPr>
      </w:pPr>
      <w:r>
        <w:rPr>
          <w:sz w:val="24"/>
          <w:lang w:val="ru-RU"/>
        </w:rPr>
        <w:t>- качеством</w:t>
      </w:r>
      <w:r>
        <w:rPr>
          <w:rStyle w:val="127"/>
          <w:rFonts w:eastAsia="№Е;Times New Roman"/>
          <w:i w:val="0"/>
          <w:sz w:val="24"/>
          <w:lang w:val="ru-RU"/>
        </w:rPr>
        <w:t xml:space="preserve"> профориентационной работы гимназии;</w:t>
      </w:r>
    </w:p>
    <w:p w14:paraId="1C6FEF57">
      <w:pPr>
        <w:ind w:right="-1" w:firstLine="567"/>
        <w:rPr>
          <w:sz w:val="24"/>
          <w:lang w:val="ru-RU"/>
        </w:rPr>
      </w:pPr>
      <w:r>
        <w:rPr>
          <w:sz w:val="24"/>
          <w:lang w:val="ru-RU"/>
        </w:rPr>
        <w:t>- качеством</w:t>
      </w:r>
      <w:r>
        <w:rPr>
          <w:rStyle w:val="127"/>
          <w:rFonts w:eastAsia="№Е;Times New Roman"/>
          <w:i w:val="0"/>
          <w:sz w:val="24"/>
          <w:lang w:val="ru-RU"/>
        </w:rPr>
        <w:t xml:space="preserve"> работы школьных  медиа;</w:t>
      </w:r>
    </w:p>
    <w:p w14:paraId="0D3D9A6D">
      <w:pPr>
        <w:ind w:right="-1" w:firstLine="567"/>
        <w:rPr>
          <w:sz w:val="24"/>
          <w:lang w:val="ru-RU"/>
        </w:rPr>
      </w:pPr>
      <w:r>
        <w:rPr>
          <w:sz w:val="24"/>
          <w:lang w:val="ru-RU"/>
        </w:rPr>
        <w:t>- качеством</w:t>
      </w:r>
      <w:r>
        <w:rPr>
          <w:color w:val="000000"/>
          <w:sz w:val="24"/>
          <w:lang w:val="ru-RU"/>
        </w:rPr>
        <w:t xml:space="preserve"> организации предметно-эстетической среды школы;</w:t>
      </w:r>
    </w:p>
    <w:p w14:paraId="0F59F575">
      <w:pPr>
        <w:ind w:right="-1" w:firstLine="567"/>
        <w:rPr>
          <w:sz w:val="24"/>
          <w:lang w:val="ru-RU"/>
        </w:rPr>
      </w:pPr>
      <w:r>
        <w:rPr>
          <w:sz w:val="24"/>
          <w:lang w:val="ru-RU"/>
        </w:rPr>
        <w:t>- качеством взаимодействия гимназии и семей обучающихся.</w:t>
      </w:r>
    </w:p>
    <w:p w14:paraId="092A4347">
      <w:pPr>
        <w:ind w:right="-1" w:firstLine="567"/>
        <w:rPr>
          <w:sz w:val="24"/>
          <w:lang w:val="ru-RU"/>
        </w:rPr>
      </w:pPr>
      <w:r>
        <w:rPr>
          <w:sz w:val="24"/>
          <w:lang w:val="ru-RU"/>
        </w:rPr>
        <w:t>Итогом самоанализа организуемой в гтмназии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3563AFFE">
      <w:pPr>
        <w:spacing w:before="280" w:after="150"/>
        <w:ind w:left="30" w:right="30"/>
        <w:rPr>
          <w:color w:val="000000"/>
          <w:sz w:val="24"/>
          <w:lang w:val="ru-RU"/>
        </w:rPr>
      </w:pPr>
      <w:r>
        <w:rPr>
          <w:b/>
          <w:bCs/>
          <w:color w:val="000000"/>
          <w:sz w:val="24"/>
          <w:lang w:val="ru-RU"/>
        </w:rPr>
        <w:t>Ожидаемые конечные</w:t>
      </w:r>
      <w:r>
        <w:rPr>
          <w:color w:val="000000"/>
          <w:sz w:val="24"/>
          <w:lang w:val="ru-RU"/>
        </w:rPr>
        <w:t xml:space="preserve"> </w:t>
      </w:r>
      <w:r>
        <w:rPr>
          <w:b/>
          <w:bCs/>
          <w:color w:val="000000"/>
          <w:sz w:val="24"/>
          <w:lang w:val="ru-RU"/>
        </w:rPr>
        <w:t>результаты</w:t>
      </w:r>
    </w:p>
    <w:p w14:paraId="4C637BC3">
      <w:pPr>
        <w:spacing w:before="280"/>
        <w:ind w:left="28" w:right="28"/>
        <w:rPr>
          <w:sz w:val="24"/>
          <w:lang w:val="ru-RU"/>
        </w:rPr>
      </w:pPr>
      <w:r>
        <w:rPr>
          <w:color w:val="000000"/>
          <w:sz w:val="24"/>
          <w:lang w:val="ru-RU"/>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14:paraId="1F8FD58A">
      <w:pPr>
        <w:spacing w:before="280"/>
        <w:ind w:left="28" w:right="28"/>
        <w:rPr>
          <w:color w:val="000000"/>
          <w:sz w:val="24"/>
          <w:lang w:val="ru-RU"/>
        </w:rPr>
      </w:pPr>
      <w:r>
        <w:rPr>
          <w:color w:val="000000"/>
          <w:sz w:val="24"/>
          <w:lang w:val="ru-RU"/>
        </w:rPr>
        <w:t>2. Введение в практику новых форм и методов духовно-нравственного воспитания.</w:t>
      </w:r>
    </w:p>
    <w:p w14:paraId="6BFFBF9C">
      <w:pPr>
        <w:spacing w:before="280"/>
        <w:ind w:left="28" w:right="28"/>
        <w:rPr>
          <w:color w:val="000000"/>
          <w:sz w:val="24"/>
          <w:lang w:val="ru-RU"/>
        </w:rPr>
      </w:pPr>
      <w:r>
        <w:rPr>
          <w:color w:val="000000"/>
          <w:sz w:val="24"/>
          <w:lang w:val="ru-RU"/>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14:paraId="4D66B184">
      <w:pPr>
        <w:rPr>
          <w:sz w:val="24"/>
          <w:lang w:val="ru-RU"/>
        </w:rPr>
      </w:pPr>
      <w:r>
        <w:rPr>
          <w:color w:val="000000"/>
          <w:sz w:val="24"/>
          <w:lang w:val="ru-RU"/>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14:paraId="77B4F9E1">
      <w:pPr>
        <w:ind w:right="-1" w:firstLine="567"/>
        <w:rPr>
          <w:sz w:val="24"/>
          <w:lang w:val="ru-RU"/>
        </w:rPr>
      </w:pPr>
    </w:p>
    <w:p w14:paraId="74E32046">
      <w:pPr>
        <w:ind w:firstLine="709"/>
        <w:rPr>
          <w:b/>
          <w:sz w:val="24"/>
          <w:lang w:val="ru-RU"/>
        </w:rPr>
      </w:pPr>
      <w:r>
        <w:rPr>
          <w:b/>
          <w:sz w:val="24"/>
          <w:lang w:val="ru-RU"/>
        </w:rPr>
        <w:t>Список используемой литературы</w:t>
      </w:r>
    </w:p>
    <w:p w14:paraId="485A213A">
      <w:pPr>
        <w:numPr>
          <w:ilvl w:val="0"/>
          <w:numId w:val="27"/>
        </w:numPr>
        <w:ind w:left="0" w:firstLine="357"/>
        <w:contextualSpacing/>
        <w:rPr>
          <w:sz w:val="24"/>
          <w:lang w:val="ru-RU"/>
        </w:rPr>
      </w:pPr>
      <w:r>
        <w:rPr>
          <w:sz w:val="24"/>
          <w:lang w:val="ru-RU"/>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(International conference “Education Environment for the Information Age”) (EEIA – 2018) / Подред. С.В. Ивановой. М.: ФГБНУ «Институт стратегии развития образования РАО», 2018. 933 с. С.765-773.</w:t>
      </w:r>
    </w:p>
    <w:p w14:paraId="44B99B64">
      <w:pPr>
        <w:numPr>
          <w:ilvl w:val="0"/>
          <w:numId w:val="27"/>
        </w:numPr>
        <w:ind w:left="0" w:firstLine="357"/>
        <w:contextualSpacing/>
        <w:rPr>
          <w:sz w:val="24"/>
          <w:lang w:val="ru-RU"/>
        </w:rPr>
      </w:pPr>
      <w:r>
        <w:rPr>
          <w:sz w:val="24"/>
          <w:lang w:val="ru-RU"/>
        </w:rPr>
        <w:t>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w:t>
      </w:r>
    </w:p>
    <w:p w14:paraId="1F8B25B2">
      <w:pPr>
        <w:numPr>
          <w:ilvl w:val="0"/>
          <w:numId w:val="27"/>
        </w:numPr>
        <w:ind w:left="0" w:firstLine="357"/>
        <w:contextualSpacing/>
        <w:rPr>
          <w:sz w:val="24"/>
          <w:lang w:val="ru-RU"/>
        </w:rPr>
      </w:pPr>
      <w:r>
        <w:rPr>
          <w:sz w:val="24"/>
          <w:lang w:val="ru-RU"/>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14:paraId="3831D363">
      <w:pPr>
        <w:numPr>
          <w:ilvl w:val="0"/>
          <w:numId w:val="27"/>
        </w:numPr>
        <w:ind w:left="0" w:firstLine="357"/>
        <w:contextualSpacing/>
        <w:rPr>
          <w:sz w:val="24"/>
          <w:lang w:val="ru-RU"/>
        </w:rPr>
      </w:pPr>
      <w:r>
        <w:rPr>
          <w:sz w:val="24"/>
          <w:lang w:val="ru-RU"/>
        </w:rPr>
        <w:t>Лизинский В.М. Организация самоуправления в школе/ В.М. Лизинский // Завуч. Управление современной школой, 2018, № 7, С. 56-61.</w:t>
      </w:r>
    </w:p>
    <w:p w14:paraId="6A875FDE">
      <w:pPr>
        <w:numPr>
          <w:ilvl w:val="0"/>
          <w:numId w:val="27"/>
        </w:numPr>
        <w:ind w:left="0" w:firstLine="357"/>
        <w:contextualSpacing/>
        <w:rPr>
          <w:sz w:val="24"/>
          <w:lang w:val="ru-RU"/>
        </w:rPr>
      </w:pPr>
      <w:r>
        <w:rPr>
          <w:sz w:val="24"/>
          <w:lang w:val="ru-RU"/>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14:paraId="6675BEDB">
      <w:pPr>
        <w:numPr>
          <w:ilvl w:val="0"/>
          <w:numId w:val="27"/>
        </w:numPr>
        <w:ind w:left="0" w:firstLine="357"/>
        <w:contextualSpacing/>
        <w:rPr>
          <w:sz w:val="24"/>
          <w:lang w:val="ru-RU"/>
        </w:rPr>
      </w:pPr>
      <w:r>
        <w:rPr>
          <w:sz w:val="24"/>
          <w:lang w:val="ru-RU"/>
        </w:rPr>
        <w:t>Степанов П.В. Воспитательная деятельность как система /П.В. Степанов // Отечественная и зарубежная педагогика, 2018, № 4, Т.1. – С. 67-76. (ВАК).</w:t>
      </w:r>
    </w:p>
    <w:p w14:paraId="4E27D763">
      <w:pPr>
        <w:numPr>
          <w:ilvl w:val="0"/>
          <w:numId w:val="27"/>
        </w:numPr>
        <w:ind w:left="0" w:firstLine="357"/>
        <w:contextualSpacing/>
        <w:rPr>
          <w:sz w:val="24"/>
          <w:lang w:val="ru-RU"/>
        </w:rPr>
      </w:pPr>
      <w:r>
        <w:rPr>
          <w:sz w:val="24"/>
          <w:lang w:val="ru-RU"/>
        </w:rPr>
        <w:t xml:space="preserve">Селиванова, Наталия Леонидовна С79    ВОСПИТАНИЕ+  Авторские  программы  школ  России  (избранные  модули)  :  Сборник  /  Составители  Н. Л. Селиванова,  П. В. Степанов, В. В. Круглов,  И. С. Парфенова,  И. В. Степанова,  Е. О. Черкашин, И. Ю. Шустова.  –  М.  :  ФГБНУ  «Институт  стратегии  развития  образования Российской  академии  образования»,  2020.  –  97  с.  (Примерная  программа воспитания). </w:t>
      </w:r>
    </w:p>
    <w:p w14:paraId="697EC628">
      <w:pPr>
        <w:numPr>
          <w:ilvl w:val="0"/>
          <w:numId w:val="27"/>
        </w:numPr>
        <w:ind w:left="0" w:firstLine="357"/>
        <w:contextualSpacing/>
        <w:rPr>
          <w:sz w:val="24"/>
          <w:lang w:val="ru-RU"/>
        </w:rPr>
      </w:pPr>
      <w:r>
        <w:rPr>
          <w:sz w:val="24"/>
          <w:lang w:val="ru-RU"/>
        </w:rPr>
        <w:t>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2017 г.) / сост.: Т.В. Дьячкова, Л.В. Заика Тула: ГОУ ДПО ТО «ИПК и ППРО ТО», 2018, С. 228-236</w:t>
      </w:r>
    </w:p>
    <w:p w14:paraId="3F84DA87">
      <w:pPr>
        <w:numPr>
          <w:ilvl w:val="0"/>
          <w:numId w:val="27"/>
        </w:numPr>
        <w:ind w:left="0" w:firstLine="357"/>
        <w:contextualSpacing/>
        <w:rPr>
          <w:sz w:val="24"/>
          <w:lang w:val="ru-RU"/>
        </w:rPr>
      </w:pPr>
      <w:r>
        <w:rPr>
          <w:sz w:val="24"/>
          <w:lang w:val="ru-RU"/>
        </w:rPr>
        <w:t xml:space="preserve">Интернет источник « Институт воспитания РФ» https://институтвоспитания.рф/programmy-vospitaniya/ </w:t>
      </w:r>
    </w:p>
    <w:p w14:paraId="66C03965">
      <w:pPr>
        <w:ind w:right="-1"/>
        <w:rPr>
          <w:b/>
          <w:sz w:val="24"/>
          <w:lang w:val="ru-RU"/>
        </w:rPr>
      </w:pPr>
      <w:r>
        <w:rPr>
          <w:b/>
          <w:sz w:val="24"/>
          <w:lang w:val="ru-RU"/>
        </w:rPr>
        <w:t xml:space="preserve">    </w:t>
      </w:r>
      <w:r>
        <w:rPr>
          <w:sz w:val="24"/>
          <w:lang w:val="ru-RU"/>
        </w:rPr>
        <w:t xml:space="preserve">10. Интернет  журнал «Справочник заместителя директора» </w:t>
      </w:r>
      <w:r>
        <w:fldChar w:fldCharType="begin"/>
      </w:r>
      <w:r>
        <w:instrText xml:space="preserve"> HYPERLINK "https://e.zamdirobr.ru/?utm_source=lettertrigger&amp;utm_medium=letter&amp;utm_campaign=lettertrigger_obrazovanie_szdsh_demo_d0&amp;btx=9130058&amp;mailsys=ss&amp;token=2d0a3f6e-bcaa-11a0-bf72-2d0172a85211&amp;ttl=7776000&amp;ustp=F" \h </w:instrText>
      </w:r>
      <w:r>
        <w:fldChar w:fldCharType="separate"/>
      </w:r>
      <w:r>
        <w:rPr>
          <w:b/>
          <w:sz w:val="24"/>
          <w:lang w:val="ru-RU"/>
        </w:rPr>
        <w:t>https://e.zamdirobr.ru/?utm_source=lettertrigger&amp;utm_medium=letter&amp;utm_campaign=lettertrigger_obrazovanie_szdsh_demo_d0&amp;btx=9130058&amp;mailsys=ss&amp;token=2d0a3f6e-bcaa-11a0-bf72-2d0172a85211&amp;ttl=7776000&amp;ustp=F</w:t>
      </w:r>
      <w:r>
        <w:rPr>
          <w:b/>
          <w:sz w:val="24"/>
          <w:lang w:val="ru-RU"/>
        </w:rPr>
        <w:fldChar w:fldCharType="end"/>
      </w:r>
      <w:r>
        <w:rPr>
          <w:b/>
          <w:sz w:val="24"/>
          <w:lang w:val="ru-RU"/>
        </w:rPr>
        <w:t xml:space="preserve"> </w:t>
      </w:r>
    </w:p>
    <w:p w14:paraId="7766B50D">
      <w:pPr>
        <w:rPr>
          <w:b/>
          <w:sz w:val="24"/>
          <w:lang w:val="ru-RU"/>
        </w:rPr>
      </w:pPr>
    </w:p>
    <w:p w14:paraId="3A3C9A00">
      <w:pPr>
        <w:rPr>
          <w:sz w:val="24"/>
          <w:lang w:val="ru-RU"/>
        </w:rPr>
      </w:pPr>
    </w:p>
    <w:p w14:paraId="41ECC997">
      <w:pPr>
        <w:ind w:right="-1" w:firstLine="567"/>
        <w:jc w:val="center"/>
        <w:rPr>
          <w:sz w:val="24"/>
          <w:lang w:val="ru-RU"/>
        </w:rPr>
      </w:pPr>
      <w:r>
        <w:rPr>
          <w:sz w:val="24"/>
          <w:lang w:val="ru-RU"/>
        </w:rPr>
        <w:tab/>
      </w:r>
      <w:r>
        <w:rPr>
          <w:sz w:val="24"/>
          <w:lang w:val="ru-RU"/>
        </w:rPr>
        <w:t xml:space="preserve">.  </w:t>
      </w:r>
    </w:p>
    <w:p w14:paraId="33FE8CA8">
      <w:pPr>
        <w:ind w:right="-1" w:firstLine="567"/>
        <w:jc w:val="center"/>
        <w:rPr>
          <w:sz w:val="24"/>
          <w:lang w:val="ru-RU"/>
        </w:rPr>
      </w:pPr>
    </w:p>
    <w:p w14:paraId="3B679BD1">
      <w:pPr>
        <w:ind w:right="-1" w:firstLine="567"/>
        <w:jc w:val="center"/>
        <w:rPr>
          <w:sz w:val="24"/>
          <w:lang w:val="ru-RU"/>
        </w:rPr>
      </w:pPr>
    </w:p>
    <w:sectPr>
      <w:footerReference r:id="rId3" w:type="default"/>
      <w:pgSz w:w="11906" w:h="16838"/>
      <w:pgMar w:top="534" w:right="707" w:bottom="1134" w:left="851" w:header="0" w:footer="709"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Cambria"/>
    <w:panose1 w:val="00000000000000000000"/>
    <w:charset w:val="CC"/>
    <w:family w:val="roman"/>
    <w:pitch w:val="default"/>
    <w:sig w:usb0="00000000" w:usb1="00000000" w:usb2="00000000" w:usb3="00000000" w:csb0="00000000" w:csb1="00000000"/>
  </w:font>
  <w:font w:name="NSimSun">
    <w:panose1 w:val="02010609030101010101"/>
    <w:charset w:val="86"/>
    <w:family w:val="modern"/>
    <w:pitch w:val="default"/>
    <w:sig w:usb0="00000283" w:usb1="288F0000" w:usb2="00000006" w:usb3="00000000" w:csb0="00040001"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Batang;바탕">
    <w:altName w:val="MS Gothic"/>
    <w:panose1 w:val="00000000000000000000"/>
    <w:charset w:val="80"/>
    <w:family w:val="roman"/>
    <w:pitch w:val="default"/>
    <w:sig w:usb0="00000000" w:usb1="00000000" w:usb2="00000000" w:usb3="00000000" w:csb0="00000000" w:csb1="00000000"/>
  </w:font>
  <w:font w:name="Gulim;굴림">
    <w:altName w:val="MS Gothic"/>
    <w:panose1 w:val="00000000000000000000"/>
    <w:charset w:val="80"/>
    <w:family w:val="roman"/>
    <w:pitch w:val="default"/>
    <w:sig w:usb0="00000000" w:usb1="00000000" w:usb2="00000000" w:usb3="00000000" w:csb0="00000000" w:csb1="00000000"/>
  </w:font>
  <w:font w:name="№Е;Times New Roman">
    <w:altName w:val="Segoe Print"/>
    <w:panose1 w:val="00000000000000000000"/>
    <w:charset w:val="00"/>
    <w:family w:val="roman"/>
    <w:pitch w:val="default"/>
    <w:sig w:usb0="00000000" w:usb1="00000000" w:usb2="00000000" w:usb3="00000000" w:csb0="00000000" w:csb1="00000000"/>
  </w:font>
  <w:font w:name="??;Calibri">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Verdana">
    <w:panose1 w:val="020B0604030504040204"/>
    <w:charset w:val="CC"/>
    <w:family w:val="swiss"/>
    <w:pitch w:val="default"/>
    <w:sig w:usb0="A00006FF" w:usb1="4000205B" w:usb2="00000010" w:usb3="00000000" w:csb0="2000019F" w:csb1="00000000"/>
  </w:font>
  <w:font w:name="NewtonC;Courier New">
    <w:altName w:val="Segoe Print"/>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Е">
    <w:altName w:val="Calibri"/>
    <w:panose1 w:val="00000000000000000000"/>
    <w:charset w:val="00"/>
    <w:family w:val="roman"/>
    <w:pitch w:val="default"/>
    <w:sig w:usb0="00000000" w:usb1="00000000" w:usb2="00000010" w:usb3="00000000" w:csb0="00080000" w:csb1="00000000"/>
  </w:font>
  <w:font w:name="Segoe UI Symbol">
    <w:panose1 w:val="020B0502040204020203"/>
    <w:charset w:val="00"/>
    <w:family w:val="swiss"/>
    <w:pitch w:val="default"/>
    <w:sig w:usb0="800001E3" w:usb1="1200FFEF" w:usb2="00040000" w:usb3="04000000" w:csb0="00000001" w:csb1="40000000"/>
  </w:font>
  <w:font w:name="Malgun Gothic">
    <w:panose1 w:val="020B0503020000020004"/>
    <w:charset w:val="81"/>
    <w:family w:val="swiss"/>
    <w:pitch w:val="default"/>
    <w:sig w:usb0="9000002F" w:usb1="29D77CFB" w:usb2="00000012" w:usb3="00000000" w:csb0="00080001" w:csb1="00000000"/>
  </w:font>
  <w:font w:name="Century Gothic">
    <w:panose1 w:val="020B0502020202020204"/>
    <w:charset w:val="CC"/>
    <w:family w:val="swiss"/>
    <w:pitch w:val="default"/>
    <w:sig w:usb0="00000287" w:usb1="00000000" w:usb2="00000000" w:usb3="00000000" w:csb0="2000009F" w:csb1="DFD7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CD54">
    <w:pPr>
      <w:pStyle w:val="24"/>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Pr>
        <w:rFonts w:ascii="Century Gothic" w:hAnsi="Century Gothic" w:cs="Century Gothic"/>
        <w:sz w:val="16"/>
        <w:szCs w:val="16"/>
      </w:rPr>
      <w:t>69</w:t>
    </w:r>
    <w:r>
      <w:rPr>
        <w:rFonts w:ascii="Century Gothic" w:hAnsi="Century Gothic" w:cs="Century Gothic"/>
        <w:sz w:val="16"/>
        <w:szCs w:val="16"/>
      </w:rPr>
      <w:fldChar w:fldCharType="end"/>
    </w:r>
  </w:p>
  <w:p w14:paraId="39070BAC">
    <w:pPr>
      <w:pStyle w:val="24"/>
      <w:rPr>
        <w:rFonts w:ascii="Century Gothic" w:hAnsi="Century Gothic" w:cs="Century Gothic"/>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B697F"/>
    <w:multiLevelType w:val="multilevel"/>
    <w:tmpl w:val="075B697F"/>
    <w:lvl w:ilvl="0" w:tentative="0">
      <w:start w:val="1"/>
      <w:numFmt w:val="bullet"/>
      <w:lvlText w:val="•"/>
      <w:lvlJc w:val="left"/>
      <w:pPr>
        <w:ind w:left="10"/>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1">
    <w:nsid w:val="0E3F2B67"/>
    <w:multiLevelType w:val="multilevel"/>
    <w:tmpl w:val="0E3F2B67"/>
    <w:lvl w:ilvl="0" w:tentative="0">
      <w:start w:val="1"/>
      <w:numFmt w:val="bullet"/>
      <w:lvlText w:val="•"/>
      <w:lvlJc w:val="left"/>
      <w:pPr>
        <w:ind w:left="428"/>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2">
    <w:nsid w:val="0E726032"/>
    <w:multiLevelType w:val="multilevel"/>
    <w:tmpl w:val="0E726032"/>
    <w:lvl w:ilvl="0" w:tentative="0">
      <w:start w:val="0"/>
      <w:numFmt w:val="bullet"/>
      <w:lvlText w:val=""/>
      <w:lvlJc w:val="left"/>
      <w:pPr>
        <w:ind w:left="222" w:hanging="286"/>
      </w:pPr>
      <w:rPr>
        <w:rFonts w:hint="default" w:ascii="Symbol" w:hAnsi="Symbol" w:eastAsia="Symbol" w:cs="Symbol"/>
        <w:w w:val="100"/>
        <w:sz w:val="28"/>
        <w:szCs w:val="28"/>
        <w:lang w:val="ru-RU" w:eastAsia="en-US" w:bidi="ar-SA"/>
      </w:rPr>
    </w:lvl>
    <w:lvl w:ilvl="1" w:tentative="0">
      <w:start w:val="0"/>
      <w:numFmt w:val="bullet"/>
      <w:lvlText w:val="•"/>
      <w:lvlJc w:val="left"/>
      <w:pPr>
        <w:ind w:left="1175" w:hanging="286"/>
      </w:pPr>
      <w:rPr>
        <w:rFonts w:hint="default"/>
        <w:lang w:val="ru-RU" w:eastAsia="en-US" w:bidi="ar-SA"/>
      </w:rPr>
    </w:lvl>
    <w:lvl w:ilvl="2" w:tentative="0">
      <w:start w:val="0"/>
      <w:numFmt w:val="bullet"/>
      <w:lvlText w:val="•"/>
      <w:lvlJc w:val="left"/>
      <w:pPr>
        <w:ind w:left="2131" w:hanging="286"/>
      </w:pPr>
      <w:rPr>
        <w:rFonts w:hint="default"/>
        <w:lang w:val="ru-RU" w:eastAsia="en-US" w:bidi="ar-SA"/>
      </w:rPr>
    </w:lvl>
    <w:lvl w:ilvl="3" w:tentative="0">
      <w:start w:val="0"/>
      <w:numFmt w:val="bullet"/>
      <w:lvlText w:val="•"/>
      <w:lvlJc w:val="left"/>
      <w:pPr>
        <w:ind w:left="3087" w:hanging="286"/>
      </w:pPr>
      <w:rPr>
        <w:rFonts w:hint="default"/>
        <w:lang w:val="ru-RU" w:eastAsia="en-US" w:bidi="ar-SA"/>
      </w:rPr>
    </w:lvl>
    <w:lvl w:ilvl="4" w:tentative="0">
      <w:start w:val="0"/>
      <w:numFmt w:val="bullet"/>
      <w:lvlText w:val="•"/>
      <w:lvlJc w:val="left"/>
      <w:pPr>
        <w:ind w:left="4043" w:hanging="286"/>
      </w:pPr>
      <w:rPr>
        <w:rFonts w:hint="default"/>
        <w:lang w:val="ru-RU" w:eastAsia="en-US" w:bidi="ar-SA"/>
      </w:rPr>
    </w:lvl>
    <w:lvl w:ilvl="5" w:tentative="0">
      <w:start w:val="0"/>
      <w:numFmt w:val="bullet"/>
      <w:lvlText w:val="•"/>
      <w:lvlJc w:val="left"/>
      <w:pPr>
        <w:ind w:left="4999" w:hanging="286"/>
      </w:pPr>
      <w:rPr>
        <w:rFonts w:hint="default"/>
        <w:lang w:val="ru-RU" w:eastAsia="en-US" w:bidi="ar-SA"/>
      </w:rPr>
    </w:lvl>
    <w:lvl w:ilvl="6" w:tentative="0">
      <w:start w:val="0"/>
      <w:numFmt w:val="bullet"/>
      <w:lvlText w:val="•"/>
      <w:lvlJc w:val="left"/>
      <w:pPr>
        <w:ind w:left="5955" w:hanging="286"/>
      </w:pPr>
      <w:rPr>
        <w:rFonts w:hint="default"/>
        <w:lang w:val="ru-RU" w:eastAsia="en-US" w:bidi="ar-SA"/>
      </w:rPr>
    </w:lvl>
    <w:lvl w:ilvl="7" w:tentative="0">
      <w:start w:val="0"/>
      <w:numFmt w:val="bullet"/>
      <w:lvlText w:val="•"/>
      <w:lvlJc w:val="left"/>
      <w:pPr>
        <w:ind w:left="6911" w:hanging="286"/>
      </w:pPr>
      <w:rPr>
        <w:rFonts w:hint="default"/>
        <w:lang w:val="ru-RU" w:eastAsia="en-US" w:bidi="ar-SA"/>
      </w:rPr>
    </w:lvl>
    <w:lvl w:ilvl="8" w:tentative="0">
      <w:start w:val="0"/>
      <w:numFmt w:val="bullet"/>
      <w:lvlText w:val="•"/>
      <w:lvlJc w:val="left"/>
      <w:pPr>
        <w:ind w:left="7867" w:hanging="286"/>
      </w:pPr>
      <w:rPr>
        <w:rFonts w:hint="default"/>
        <w:lang w:val="ru-RU" w:eastAsia="en-US" w:bidi="ar-SA"/>
      </w:rPr>
    </w:lvl>
  </w:abstractNum>
  <w:abstractNum w:abstractNumId="3">
    <w:nsid w:val="107E6964"/>
    <w:multiLevelType w:val="multilevel"/>
    <w:tmpl w:val="107E6964"/>
    <w:lvl w:ilvl="0" w:tentative="0">
      <w:start w:val="1"/>
      <w:numFmt w:val="bullet"/>
      <w:lvlText w:val="•"/>
      <w:lvlJc w:val="left"/>
      <w:pPr>
        <w:ind w:left="994"/>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4">
    <w:nsid w:val="11982426"/>
    <w:multiLevelType w:val="multilevel"/>
    <w:tmpl w:val="11982426"/>
    <w:lvl w:ilvl="0" w:tentative="0">
      <w:start w:val="1"/>
      <w:numFmt w:val="bullet"/>
      <w:lvlText w:val="•"/>
      <w:lvlJc w:val="left"/>
      <w:pPr>
        <w:ind w:left="852"/>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5">
    <w:nsid w:val="11AE6AED"/>
    <w:multiLevelType w:val="multilevel"/>
    <w:tmpl w:val="11AE6AED"/>
    <w:lvl w:ilvl="0" w:tentative="0">
      <w:start w:val="2"/>
      <w:numFmt w:val="decimal"/>
      <w:lvlText w:val="%1"/>
      <w:lvlJc w:val="left"/>
      <w:pPr>
        <w:ind w:left="644" w:hanging="423"/>
      </w:pPr>
      <w:rPr>
        <w:rFonts w:hint="default"/>
        <w:lang w:val="ru-RU" w:eastAsia="en-US" w:bidi="ar-SA"/>
      </w:rPr>
    </w:lvl>
    <w:lvl w:ilvl="1" w:tentative="0">
      <w:start w:val="1"/>
      <w:numFmt w:val="decimal"/>
      <w:lvlText w:val="%1.%2"/>
      <w:lvlJc w:val="left"/>
      <w:pPr>
        <w:ind w:left="644" w:hanging="423"/>
        <w:jc w:val="right"/>
      </w:pPr>
      <w:rPr>
        <w:rFonts w:hint="default" w:ascii="Times New Roman" w:hAnsi="Times New Roman" w:eastAsia="Times New Roman" w:cs="Times New Roman"/>
        <w:b/>
        <w:bCs/>
        <w:w w:val="100"/>
        <w:sz w:val="28"/>
        <w:szCs w:val="28"/>
        <w:lang w:val="ru-RU" w:eastAsia="en-US" w:bidi="ar-SA"/>
      </w:rPr>
    </w:lvl>
    <w:lvl w:ilvl="2" w:tentative="0">
      <w:start w:val="0"/>
      <w:numFmt w:val="bullet"/>
      <w:lvlText w:val="•"/>
      <w:lvlJc w:val="left"/>
      <w:pPr>
        <w:ind w:left="2467" w:hanging="423"/>
      </w:pPr>
      <w:rPr>
        <w:rFonts w:hint="default"/>
        <w:lang w:val="ru-RU" w:eastAsia="en-US" w:bidi="ar-SA"/>
      </w:rPr>
    </w:lvl>
    <w:lvl w:ilvl="3" w:tentative="0">
      <w:start w:val="0"/>
      <w:numFmt w:val="bullet"/>
      <w:lvlText w:val="•"/>
      <w:lvlJc w:val="left"/>
      <w:pPr>
        <w:ind w:left="3381" w:hanging="423"/>
      </w:pPr>
      <w:rPr>
        <w:rFonts w:hint="default"/>
        <w:lang w:val="ru-RU" w:eastAsia="en-US" w:bidi="ar-SA"/>
      </w:rPr>
    </w:lvl>
    <w:lvl w:ilvl="4" w:tentative="0">
      <w:start w:val="0"/>
      <w:numFmt w:val="bullet"/>
      <w:lvlText w:val="•"/>
      <w:lvlJc w:val="left"/>
      <w:pPr>
        <w:ind w:left="4295" w:hanging="423"/>
      </w:pPr>
      <w:rPr>
        <w:rFonts w:hint="default"/>
        <w:lang w:val="ru-RU" w:eastAsia="en-US" w:bidi="ar-SA"/>
      </w:rPr>
    </w:lvl>
    <w:lvl w:ilvl="5" w:tentative="0">
      <w:start w:val="0"/>
      <w:numFmt w:val="bullet"/>
      <w:lvlText w:val="•"/>
      <w:lvlJc w:val="left"/>
      <w:pPr>
        <w:ind w:left="5209" w:hanging="423"/>
      </w:pPr>
      <w:rPr>
        <w:rFonts w:hint="default"/>
        <w:lang w:val="ru-RU" w:eastAsia="en-US" w:bidi="ar-SA"/>
      </w:rPr>
    </w:lvl>
    <w:lvl w:ilvl="6" w:tentative="0">
      <w:start w:val="0"/>
      <w:numFmt w:val="bullet"/>
      <w:lvlText w:val="•"/>
      <w:lvlJc w:val="left"/>
      <w:pPr>
        <w:ind w:left="6123" w:hanging="423"/>
      </w:pPr>
      <w:rPr>
        <w:rFonts w:hint="default"/>
        <w:lang w:val="ru-RU" w:eastAsia="en-US" w:bidi="ar-SA"/>
      </w:rPr>
    </w:lvl>
    <w:lvl w:ilvl="7" w:tentative="0">
      <w:start w:val="0"/>
      <w:numFmt w:val="bullet"/>
      <w:lvlText w:val="•"/>
      <w:lvlJc w:val="left"/>
      <w:pPr>
        <w:ind w:left="7037" w:hanging="423"/>
      </w:pPr>
      <w:rPr>
        <w:rFonts w:hint="default"/>
        <w:lang w:val="ru-RU" w:eastAsia="en-US" w:bidi="ar-SA"/>
      </w:rPr>
    </w:lvl>
    <w:lvl w:ilvl="8" w:tentative="0">
      <w:start w:val="0"/>
      <w:numFmt w:val="bullet"/>
      <w:lvlText w:val="•"/>
      <w:lvlJc w:val="left"/>
      <w:pPr>
        <w:ind w:left="7951" w:hanging="423"/>
      </w:pPr>
      <w:rPr>
        <w:rFonts w:hint="default"/>
        <w:lang w:val="ru-RU" w:eastAsia="en-US" w:bidi="ar-SA"/>
      </w:rPr>
    </w:lvl>
  </w:abstractNum>
  <w:abstractNum w:abstractNumId="6">
    <w:nsid w:val="13566B3A"/>
    <w:multiLevelType w:val="multilevel"/>
    <w:tmpl w:val="13566B3A"/>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7">
    <w:nsid w:val="15522DBC"/>
    <w:multiLevelType w:val="multilevel"/>
    <w:tmpl w:val="15522DBC"/>
    <w:lvl w:ilvl="0" w:tentative="0">
      <w:start w:val="1"/>
      <w:numFmt w:val="bullet"/>
      <w:lvlText w:val=""/>
      <w:lvlJc w:val="left"/>
      <w:pPr>
        <w:ind w:left="927"/>
      </w:pPr>
      <w:rPr>
        <w:rFonts w:ascii="Wingdings" w:hAnsi="Wingdings" w:eastAsia="Wingdings" w:cs="Wingdings"/>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u w:val="none" w:color="000000"/>
        <w:shd w:val="clear" w:color="auto" w:fill="auto"/>
        <w:vertAlign w:val="baseline"/>
      </w:rPr>
    </w:lvl>
  </w:abstractNum>
  <w:abstractNum w:abstractNumId="8">
    <w:nsid w:val="161605EC"/>
    <w:multiLevelType w:val="multilevel"/>
    <w:tmpl w:val="161605EC"/>
    <w:lvl w:ilvl="0" w:tentative="0">
      <w:start w:val="1"/>
      <w:numFmt w:val="bullet"/>
      <w:lvlText w:val="•"/>
      <w:lvlJc w:val="left"/>
      <w:pPr>
        <w:ind w:left="800"/>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9">
    <w:nsid w:val="17152816"/>
    <w:multiLevelType w:val="multilevel"/>
    <w:tmpl w:val="17152816"/>
    <w:lvl w:ilvl="0" w:tentative="0">
      <w:start w:val="1"/>
      <w:numFmt w:val="bullet"/>
      <w:lvlText w:val="•"/>
      <w:lvlJc w:val="left"/>
      <w:pPr>
        <w:ind w:left="800"/>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10">
    <w:nsid w:val="1A376F01"/>
    <w:multiLevelType w:val="multilevel"/>
    <w:tmpl w:val="1A376F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554315"/>
    <w:multiLevelType w:val="multilevel"/>
    <w:tmpl w:val="22554315"/>
    <w:lvl w:ilvl="0" w:tentative="0">
      <w:start w:val="1"/>
      <w:numFmt w:val="bullet"/>
      <w:lvlText w:val=""/>
      <w:lvlJc w:val="left"/>
      <w:pPr>
        <w:tabs>
          <w:tab w:val="left" w:pos="0"/>
        </w:tabs>
        <w:ind w:left="1429"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2">
    <w:nsid w:val="2473142E"/>
    <w:multiLevelType w:val="multilevel"/>
    <w:tmpl w:val="2473142E"/>
    <w:lvl w:ilvl="0" w:tentative="0">
      <w:start w:val="1"/>
      <w:numFmt w:val="decimal"/>
      <w:lvlText w:val="%1."/>
      <w:lvlJc w:val="left"/>
      <w:pPr>
        <w:tabs>
          <w:tab w:val="left" w:pos="0"/>
        </w:tabs>
        <w:ind w:left="360" w:hanging="360"/>
      </w:pPr>
    </w:lvl>
    <w:lvl w:ilvl="1" w:tentative="0">
      <w:start w:val="2"/>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1080" w:hanging="108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440" w:hanging="144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800" w:hanging="1800"/>
      </w:pPr>
    </w:lvl>
  </w:abstractNum>
  <w:abstractNum w:abstractNumId="13">
    <w:nsid w:val="24D528F7"/>
    <w:multiLevelType w:val="multilevel"/>
    <w:tmpl w:val="24D528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034178"/>
    <w:multiLevelType w:val="multilevel"/>
    <w:tmpl w:val="28034178"/>
    <w:lvl w:ilvl="0" w:tentative="0">
      <w:start w:val="1"/>
      <w:numFmt w:val="bullet"/>
      <w:lvlText w:val="•"/>
      <w:lvlJc w:val="left"/>
      <w:pPr>
        <w:ind w:left="800"/>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15">
    <w:nsid w:val="295C6FA3"/>
    <w:multiLevelType w:val="multilevel"/>
    <w:tmpl w:val="295C6FA3"/>
    <w:lvl w:ilvl="0" w:tentative="0">
      <w:start w:val="1"/>
      <w:numFmt w:val="bullet"/>
      <w:lvlText w:val="•"/>
      <w:lvlJc w:val="left"/>
      <w:pPr>
        <w:ind w:left="800"/>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16">
    <w:nsid w:val="34EF7FB6"/>
    <w:multiLevelType w:val="multilevel"/>
    <w:tmpl w:val="34EF7FB6"/>
    <w:lvl w:ilvl="0" w:tentative="0">
      <w:start w:val="0"/>
      <w:numFmt w:val="bullet"/>
      <w:lvlText w:val=""/>
      <w:lvlJc w:val="left"/>
      <w:pPr>
        <w:ind w:left="222" w:hanging="286"/>
      </w:pPr>
      <w:rPr>
        <w:rFonts w:hint="default" w:ascii="Symbol" w:hAnsi="Symbol" w:eastAsia="Symbol" w:cs="Symbol"/>
        <w:w w:val="100"/>
        <w:sz w:val="28"/>
        <w:szCs w:val="28"/>
        <w:lang w:val="ru-RU" w:eastAsia="en-US" w:bidi="ar-SA"/>
      </w:rPr>
    </w:lvl>
    <w:lvl w:ilvl="1" w:tentative="0">
      <w:start w:val="0"/>
      <w:numFmt w:val="bullet"/>
      <w:lvlText w:val="•"/>
      <w:lvlJc w:val="left"/>
      <w:pPr>
        <w:ind w:left="1175" w:hanging="286"/>
      </w:pPr>
      <w:rPr>
        <w:rFonts w:hint="default"/>
        <w:lang w:val="ru-RU" w:eastAsia="en-US" w:bidi="ar-SA"/>
      </w:rPr>
    </w:lvl>
    <w:lvl w:ilvl="2" w:tentative="0">
      <w:start w:val="0"/>
      <w:numFmt w:val="bullet"/>
      <w:lvlText w:val="•"/>
      <w:lvlJc w:val="left"/>
      <w:pPr>
        <w:ind w:left="2131" w:hanging="286"/>
      </w:pPr>
      <w:rPr>
        <w:rFonts w:hint="default"/>
        <w:lang w:val="ru-RU" w:eastAsia="en-US" w:bidi="ar-SA"/>
      </w:rPr>
    </w:lvl>
    <w:lvl w:ilvl="3" w:tentative="0">
      <w:start w:val="0"/>
      <w:numFmt w:val="bullet"/>
      <w:lvlText w:val="•"/>
      <w:lvlJc w:val="left"/>
      <w:pPr>
        <w:ind w:left="3087" w:hanging="286"/>
      </w:pPr>
      <w:rPr>
        <w:rFonts w:hint="default"/>
        <w:lang w:val="ru-RU" w:eastAsia="en-US" w:bidi="ar-SA"/>
      </w:rPr>
    </w:lvl>
    <w:lvl w:ilvl="4" w:tentative="0">
      <w:start w:val="0"/>
      <w:numFmt w:val="bullet"/>
      <w:lvlText w:val="•"/>
      <w:lvlJc w:val="left"/>
      <w:pPr>
        <w:ind w:left="4043" w:hanging="286"/>
      </w:pPr>
      <w:rPr>
        <w:rFonts w:hint="default"/>
        <w:lang w:val="ru-RU" w:eastAsia="en-US" w:bidi="ar-SA"/>
      </w:rPr>
    </w:lvl>
    <w:lvl w:ilvl="5" w:tentative="0">
      <w:start w:val="0"/>
      <w:numFmt w:val="bullet"/>
      <w:lvlText w:val="•"/>
      <w:lvlJc w:val="left"/>
      <w:pPr>
        <w:ind w:left="4999" w:hanging="286"/>
      </w:pPr>
      <w:rPr>
        <w:rFonts w:hint="default"/>
        <w:lang w:val="ru-RU" w:eastAsia="en-US" w:bidi="ar-SA"/>
      </w:rPr>
    </w:lvl>
    <w:lvl w:ilvl="6" w:tentative="0">
      <w:start w:val="0"/>
      <w:numFmt w:val="bullet"/>
      <w:lvlText w:val="•"/>
      <w:lvlJc w:val="left"/>
      <w:pPr>
        <w:ind w:left="5955" w:hanging="286"/>
      </w:pPr>
      <w:rPr>
        <w:rFonts w:hint="default"/>
        <w:lang w:val="ru-RU" w:eastAsia="en-US" w:bidi="ar-SA"/>
      </w:rPr>
    </w:lvl>
    <w:lvl w:ilvl="7" w:tentative="0">
      <w:start w:val="0"/>
      <w:numFmt w:val="bullet"/>
      <w:lvlText w:val="•"/>
      <w:lvlJc w:val="left"/>
      <w:pPr>
        <w:ind w:left="6911" w:hanging="286"/>
      </w:pPr>
      <w:rPr>
        <w:rFonts w:hint="default"/>
        <w:lang w:val="ru-RU" w:eastAsia="en-US" w:bidi="ar-SA"/>
      </w:rPr>
    </w:lvl>
    <w:lvl w:ilvl="8" w:tentative="0">
      <w:start w:val="0"/>
      <w:numFmt w:val="bullet"/>
      <w:lvlText w:val="•"/>
      <w:lvlJc w:val="left"/>
      <w:pPr>
        <w:ind w:left="7867" w:hanging="286"/>
      </w:pPr>
      <w:rPr>
        <w:rFonts w:hint="default"/>
        <w:lang w:val="ru-RU" w:eastAsia="en-US" w:bidi="ar-SA"/>
      </w:rPr>
    </w:lvl>
  </w:abstractNum>
  <w:abstractNum w:abstractNumId="17">
    <w:nsid w:val="353D1B45"/>
    <w:multiLevelType w:val="multilevel"/>
    <w:tmpl w:val="353D1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E8B18F7"/>
    <w:multiLevelType w:val="multilevel"/>
    <w:tmpl w:val="3E8B18F7"/>
    <w:lvl w:ilvl="0" w:tentative="0">
      <w:start w:val="1"/>
      <w:numFmt w:val="bullet"/>
      <w:lvlText w:val="•"/>
      <w:lvlJc w:val="left"/>
      <w:pPr>
        <w:ind w:left="800"/>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19">
    <w:nsid w:val="45551366"/>
    <w:multiLevelType w:val="multilevel"/>
    <w:tmpl w:val="45551366"/>
    <w:lvl w:ilvl="0" w:tentative="0">
      <w:start w:val="1"/>
      <w:numFmt w:val="decimal"/>
      <w:lvlText w:val="%1."/>
      <w:lvlJc w:val="left"/>
      <w:pPr>
        <w:tabs>
          <w:tab w:val="left" w:pos="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0">
    <w:nsid w:val="46C12250"/>
    <w:multiLevelType w:val="multilevel"/>
    <w:tmpl w:val="46C12250"/>
    <w:lvl w:ilvl="0" w:tentative="0">
      <w:start w:val="0"/>
      <w:numFmt w:val="bullet"/>
      <w:lvlText w:val="–"/>
      <w:lvlJc w:val="left"/>
      <w:pPr>
        <w:ind w:left="644" w:hanging="360"/>
      </w:pPr>
      <w:rPr>
        <w:rFonts w:hint="default" w:ascii="Times New Roman" w:hAnsi="Times New Roman" w:eastAsia="Times New Roman" w:cs="Times New Roman"/>
        <w:w w:val="100"/>
        <w:sz w:val="28"/>
        <w:szCs w:val="28"/>
        <w:lang w:val="ru-RU" w:eastAsia="ru-RU" w:bidi="ru-RU"/>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B4132CC"/>
    <w:multiLevelType w:val="multilevel"/>
    <w:tmpl w:val="4B4132CC"/>
    <w:lvl w:ilvl="0" w:tentative="0">
      <w:start w:val="1"/>
      <w:numFmt w:val="bullet"/>
      <w:lvlText w:val="•"/>
      <w:lvlJc w:val="left"/>
      <w:pPr>
        <w:ind w:left="567"/>
      </w:pPr>
      <w:rPr>
        <w:rFonts w:ascii="Arial" w:hAnsi="Arial" w:eastAsia="Arial" w:cs="Arial"/>
        <w:b w:val="0"/>
        <w:i w:val="0"/>
        <w:strike w:val="0"/>
        <w:dstrike w:val="0"/>
        <w:color w:val="000000"/>
        <w:sz w:val="28"/>
        <w:u w:val="none" w:color="000000"/>
        <w:shd w:val="clear" w:color="auto" w:fill="auto"/>
        <w:vertAlign w:val="baseline"/>
      </w:rPr>
    </w:lvl>
    <w:lvl w:ilvl="1" w:tentative="0">
      <w:start w:val="1"/>
      <w:numFmt w:val="bullet"/>
      <w:lvlText w:val="o"/>
      <w:lvlJc w:val="left"/>
      <w:pPr>
        <w:ind w:left="1080"/>
      </w:pPr>
      <w:rPr>
        <w:rFonts w:ascii="Segoe UI Symbol" w:hAnsi="Segoe UI Symbol" w:eastAsia="Segoe UI Symbol" w:cs="Segoe UI Symbol"/>
        <w:b w:val="0"/>
        <w:i w:val="0"/>
        <w:strike w:val="0"/>
        <w:dstrike w:val="0"/>
        <w:color w:val="000000"/>
        <w:sz w:val="28"/>
        <w:u w:val="none" w:color="000000"/>
        <w:shd w:val="clear" w:color="auto" w:fill="auto"/>
        <w:vertAlign w:val="baseline"/>
      </w:rPr>
    </w:lvl>
    <w:lvl w:ilvl="2" w:tentative="0">
      <w:start w:val="1"/>
      <w:numFmt w:val="bullet"/>
      <w:lvlText w:val="▪"/>
      <w:lvlJc w:val="left"/>
      <w:pPr>
        <w:ind w:left="1800"/>
      </w:pPr>
      <w:rPr>
        <w:rFonts w:ascii="Segoe UI Symbol" w:hAnsi="Segoe UI Symbol" w:eastAsia="Segoe UI Symbol" w:cs="Segoe UI Symbol"/>
        <w:b w:val="0"/>
        <w:i w:val="0"/>
        <w:strike w:val="0"/>
        <w:dstrike w:val="0"/>
        <w:color w:val="000000"/>
        <w:sz w:val="28"/>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8"/>
        <w:u w:val="none" w:color="000000"/>
        <w:shd w:val="clear" w:color="auto" w:fill="auto"/>
        <w:vertAlign w:val="baseline"/>
      </w:rPr>
    </w:lvl>
    <w:lvl w:ilvl="4" w:tentative="0">
      <w:start w:val="1"/>
      <w:numFmt w:val="bullet"/>
      <w:lvlText w:val="o"/>
      <w:lvlJc w:val="left"/>
      <w:pPr>
        <w:ind w:left="3240"/>
      </w:pPr>
      <w:rPr>
        <w:rFonts w:ascii="Segoe UI Symbol" w:hAnsi="Segoe UI Symbol" w:eastAsia="Segoe UI Symbol" w:cs="Segoe UI Symbol"/>
        <w:b w:val="0"/>
        <w:i w:val="0"/>
        <w:strike w:val="0"/>
        <w:dstrike w:val="0"/>
        <w:color w:val="000000"/>
        <w:sz w:val="28"/>
        <w:u w:val="none" w:color="000000"/>
        <w:shd w:val="clear" w:color="auto" w:fill="auto"/>
        <w:vertAlign w:val="baseline"/>
      </w:rPr>
    </w:lvl>
    <w:lvl w:ilvl="5" w:tentative="0">
      <w:start w:val="1"/>
      <w:numFmt w:val="bullet"/>
      <w:lvlText w:val="▪"/>
      <w:lvlJc w:val="left"/>
      <w:pPr>
        <w:ind w:left="3960"/>
      </w:pPr>
      <w:rPr>
        <w:rFonts w:ascii="Segoe UI Symbol" w:hAnsi="Segoe UI Symbol" w:eastAsia="Segoe UI Symbol" w:cs="Segoe UI Symbol"/>
        <w:b w:val="0"/>
        <w:i w:val="0"/>
        <w:strike w:val="0"/>
        <w:dstrike w:val="0"/>
        <w:color w:val="000000"/>
        <w:sz w:val="28"/>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8"/>
        <w:u w:val="none" w:color="000000"/>
        <w:shd w:val="clear" w:color="auto" w:fill="auto"/>
        <w:vertAlign w:val="baseline"/>
      </w:rPr>
    </w:lvl>
    <w:lvl w:ilvl="7" w:tentative="0">
      <w:start w:val="1"/>
      <w:numFmt w:val="bullet"/>
      <w:lvlText w:val="o"/>
      <w:lvlJc w:val="left"/>
      <w:pPr>
        <w:ind w:left="5400"/>
      </w:pPr>
      <w:rPr>
        <w:rFonts w:ascii="Segoe UI Symbol" w:hAnsi="Segoe UI Symbol" w:eastAsia="Segoe UI Symbol" w:cs="Segoe UI Symbol"/>
        <w:b w:val="0"/>
        <w:i w:val="0"/>
        <w:strike w:val="0"/>
        <w:dstrike w:val="0"/>
        <w:color w:val="000000"/>
        <w:sz w:val="28"/>
        <w:u w:val="none" w:color="000000"/>
        <w:shd w:val="clear" w:color="auto" w:fill="auto"/>
        <w:vertAlign w:val="baseline"/>
      </w:rPr>
    </w:lvl>
    <w:lvl w:ilvl="8" w:tentative="0">
      <w:start w:val="1"/>
      <w:numFmt w:val="bullet"/>
      <w:lvlText w:val="▪"/>
      <w:lvlJc w:val="left"/>
      <w:pPr>
        <w:ind w:left="6120"/>
      </w:pPr>
      <w:rPr>
        <w:rFonts w:ascii="Segoe UI Symbol" w:hAnsi="Segoe UI Symbol" w:eastAsia="Segoe UI Symbol" w:cs="Segoe UI Symbol"/>
        <w:b w:val="0"/>
        <w:i w:val="0"/>
        <w:strike w:val="0"/>
        <w:dstrike w:val="0"/>
        <w:color w:val="000000"/>
        <w:sz w:val="28"/>
        <w:u w:val="none" w:color="000000"/>
        <w:shd w:val="clear" w:color="auto" w:fill="auto"/>
        <w:vertAlign w:val="baseline"/>
      </w:rPr>
    </w:lvl>
  </w:abstractNum>
  <w:abstractNum w:abstractNumId="22">
    <w:nsid w:val="60A1407A"/>
    <w:multiLevelType w:val="multilevel"/>
    <w:tmpl w:val="60A1407A"/>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3">
    <w:nsid w:val="6ADD6D5C"/>
    <w:multiLevelType w:val="multilevel"/>
    <w:tmpl w:val="6ADD6D5C"/>
    <w:lvl w:ilvl="0" w:tentative="0">
      <w:start w:val="1"/>
      <w:numFmt w:val="bullet"/>
      <w:lvlText w:val=""/>
      <w:lvlJc w:val="left"/>
      <w:pPr>
        <w:ind w:left="10"/>
      </w:pPr>
      <w:rPr>
        <w:rFonts w:ascii="Wingdings" w:hAnsi="Wingdings" w:eastAsia="Wingdings" w:cs="Wingdings"/>
        <w:b w:val="0"/>
        <w:i w:val="0"/>
        <w:strike w:val="0"/>
        <w:dstrike w:val="0"/>
        <w:color w:val="000000"/>
        <w:sz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u w:val="none" w:color="000000"/>
        <w:shd w:val="clear" w:color="auto" w:fill="auto"/>
        <w:vertAlign w:val="baseline"/>
      </w:rPr>
    </w:lvl>
  </w:abstractNum>
  <w:abstractNum w:abstractNumId="24">
    <w:nsid w:val="6B197058"/>
    <w:multiLevelType w:val="multilevel"/>
    <w:tmpl w:val="6B1970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7148264A"/>
    <w:multiLevelType w:val="multilevel"/>
    <w:tmpl w:val="7148264A"/>
    <w:lvl w:ilvl="0" w:tentative="0">
      <w:start w:val="0"/>
      <w:numFmt w:val="bullet"/>
      <w:lvlText w:val=""/>
      <w:lvlJc w:val="left"/>
      <w:pPr>
        <w:ind w:left="222" w:hanging="286"/>
      </w:pPr>
      <w:rPr>
        <w:rFonts w:hint="default" w:ascii="Symbol" w:hAnsi="Symbol" w:eastAsia="Symbol" w:cs="Symbol"/>
        <w:w w:val="100"/>
        <w:sz w:val="28"/>
        <w:szCs w:val="28"/>
        <w:lang w:val="ru-RU" w:eastAsia="en-US" w:bidi="ar-SA"/>
      </w:rPr>
    </w:lvl>
    <w:lvl w:ilvl="1" w:tentative="0">
      <w:start w:val="0"/>
      <w:numFmt w:val="bullet"/>
      <w:lvlText w:val="•"/>
      <w:lvlJc w:val="left"/>
      <w:pPr>
        <w:ind w:left="1175" w:hanging="286"/>
      </w:pPr>
      <w:rPr>
        <w:rFonts w:hint="default"/>
        <w:lang w:val="ru-RU" w:eastAsia="en-US" w:bidi="ar-SA"/>
      </w:rPr>
    </w:lvl>
    <w:lvl w:ilvl="2" w:tentative="0">
      <w:start w:val="0"/>
      <w:numFmt w:val="bullet"/>
      <w:lvlText w:val="•"/>
      <w:lvlJc w:val="left"/>
      <w:pPr>
        <w:ind w:left="2131" w:hanging="286"/>
      </w:pPr>
      <w:rPr>
        <w:rFonts w:hint="default"/>
        <w:lang w:val="ru-RU" w:eastAsia="en-US" w:bidi="ar-SA"/>
      </w:rPr>
    </w:lvl>
    <w:lvl w:ilvl="3" w:tentative="0">
      <w:start w:val="0"/>
      <w:numFmt w:val="bullet"/>
      <w:lvlText w:val="•"/>
      <w:lvlJc w:val="left"/>
      <w:pPr>
        <w:ind w:left="3087" w:hanging="286"/>
      </w:pPr>
      <w:rPr>
        <w:rFonts w:hint="default"/>
        <w:lang w:val="ru-RU" w:eastAsia="en-US" w:bidi="ar-SA"/>
      </w:rPr>
    </w:lvl>
    <w:lvl w:ilvl="4" w:tentative="0">
      <w:start w:val="0"/>
      <w:numFmt w:val="bullet"/>
      <w:lvlText w:val="•"/>
      <w:lvlJc w:val="left"/>
      <w:pPr>
        <w:ind w:left="4043" w:hanging="286"/>
      </w:pPr>
      <w:rPr>
        <w:rFonts w:hint="default"/>
        <w:lang w:val="ru-RU" w:eastAsia="en-US" w:bidi="ar-SA"/>
      </w:rPr>
    </w:lvl>
    <w:lvl w:ilvl="5" w:tentative="0">
      <w:start w:val="0"/>
      <w:numFmt w:val="bullet"/>
      <w:lvlText w:val="•"/>
      <w:lvlJc w:val="left"/>
      <w:pPr>
        <w:ind w:left="4999" w:hanging="286"/>
      </w:pPr>
      <w:rPr>
        <w:rFonts w:hint="default"/>
        <w:lang w:val="ru-RU" w:eastAsia="en-US" w:bidi="ar-SA"/>
      </w:rPr>
    </w:lvl>
    <w:lvl w:ilvl="6" w:tentative="0">
      <w:start w:val="0"/>
      <w:numFmt w:val="bullet"/>
      <w:lvlText w:val="•"/>
      <w:lvlJc w:val="left"/>
      <w:pPr>
        <w:ind w:left="5955" w:hanging="286"/>
      </w:pPr>
      <w:rPr>
        <w:rFonts w:hint="default"/>
        <w:lang w:val="ru-RU" w:eastAsia="en-US" w:bidi="ar-SA"/>
      </w:rPr>
    </w:lvl>
    <w:lvl w:ilvl="7" w:tentative="0">
      <w:start w:val="0"/>
      <w:numFmt w:val="bullet"/>
      <w:lvlText w:val="•"/>
      <w:lvlJc w:val="left"/>
      <w:pPr>
        <w:ind w:left="6911" w:hanging="286"/>
      </w:pPr>
      <w:rPr>
        <w:rFonts w:hint="default"/>
        <w:lang w:val="ru-RU" w:eastAsia="en-US" w:bidi="ar-SA"/>
      </w:rPr>
    </w:lvl>
    <w:lvl w:ilvl="8" w:tentative="0">
      <w:start w:val="0"/>
      <w:numFmt w:val="bullet"/>
      <w:lvlText w:val="•"/>
      <w:lvlJc w:val="left"/>
      <w:pPr>
        <w:ind w:left="7867" w:hanging="286"/>
      </w:pPr>
      <w:rPr>
        <w:rFonts w:hint="default"/>
        <w:lang w:val="ru-RU" w:eastAsia="en-US" w:bidi="ar-SA"/>
      </w:rPr>
    </w:lvl>
  </w:abstractNum>
  <w:abstractNum w:abstractNumId="26">
    <w:nsid w:val="759C3257"/>
    <w:multiLevelType w:val="multilevel"/>
    <w:tmpl w:val="759C3257"/>
    <w:lvl w:ilvl="0" w:tentative="0">
      <w:start w:val="1"/>
      <w:numFmt w:val="bullet"/>
      <w:lvlText w:val=""/>
      <w:lvlJc w:val="left"/>
      <w:pPr>
        <w:tabs>
          <w:tab w:val="left" w:pos="0"/>
        </w:tabs>
        <w:ind w:left="1429"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6"/>
  </w:num>
  <w:num w:numId="2">
    <w:abstractNumId w:val="24"/>
  </w:num>
  <w:num w:numId="3">
    <w:abstractNumId w:val="22"/>
  </w:num>
  <w:num w:numId="4">
    <w:abstractNumId w:val="12"/>
  </w:num>
  <w:num w:numId="5">
    <w:abstractNumId w:val="5"/>
  </w:num>
  <w:num w:numId="6">
    <w:abstractNumId w:val="10"/>
  </w:num>
  <w:num w:numId="7">
    <w:abstractNumId w:val="13"/>
  </w:num>
  <w:num w:numId="8">
    <w:abstractNumId w:val="26"/>
  </w:num>
  <w:num w:numId="9">
    <w:abstractNumId w:val="23"/>
  </w:num>
  <w:num w:numId="10">
    <w:abstractNumId w:val="9"/>
  </w:num>
  <w:num w:numId="11">
    <w:abstractNumId w:val="8"/>
  </w:num>
  <w:num w:numId="12">
    <w:abstractNumId w:val="21"/>
  </w:num>
  <w:num w:numId="13">
    <w:abstractNumId w:val="14"/>
  </w:num>
  <w:num w:numId="14">
    <w:abstractNumId w:val="0"/>
  </w:num>
  <w:num w:numId="15">
    <w:abstractNumId w:val="1"/>
  </w:num>
  <w:num w:numId="16">
    <w:abstractNumId w:val="18"/>
  </w:num>
  <w:num w:numId="17">
    <w:abstractNumId w:val="15"/>
  </w:num>
  <w:num w:numId="18">
    <w:abstractNumId w:val="3"/>
  </w:num>
  <w:num w:numId="19">
    <w:abstractNumId w:val="11"/>
  </w:num>
  <w:num w:numId="20">
    <w:abstractNumId w:val="16"/>
  </w:num>
  <w:num w:numId="21">
    <w:abstractNumId w:val="7"/>
  </w:num>
  <w:num w:numId="22">
    <w:abstractNumId w:val="4"/>
  </w:num>
  <w:num w:numId="23">
    <w:abstractNumId w:val="20"/>
  </w:num>
  <w:num w:numId="24">
    <w:abstractNumId w:val="25"/>
  </w:num>
  <w:num w:numId="25">
    <w:abstractNumId w:val="17"/>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2D"/>
    <w:rsid w:val="00014004"/>
    <w:rsid w:val="001926A7"/>
    <w:rsid w:val="00230421"/>
    <w:rsid w:val="00235CB9"/>
    <w:rsid w:val="00252807"/>
    <w:rsid w:val="00401912"/>
    <w:rsid w:val="00423805"/>
    <w:rsid w:val="004D1433"/>
    <w:rsid w:val="004D45C6"/>
    <w:rsid w:val="004D5AE2"/>
    <w:rsid w:val="004E5504"/>
    <w:rsid w:val="005C0615"/>
    <w:rsid w:val="00735320"/>
    <w:rsid w:val="007656D8"/>
    <w:rsid w:val="008C1BDD"/>
    <w:rsid w:val="0098682D"/>
    <w:rsid w:val="00AE0AC0"/>
    <w:rsid w:val="00E16DB0"/>
    <w:rsid w:val="00EA4517"/>
    <w:rsid w:val="00ED34E2"/>
    <w:rsid w:val="1B3E70B3"/>
    <w:rsid w:val="5E844106"/>
    <w:rsid w:val="757325E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qFormat="1" w:unhideWhenUsed="0" w:uiPriority="99" w:semiHidden="0" w:name="annotation text"/>
    <w:lsdException w:unhideWhenUsed="0" w:uiPriority="99" w:semiHidden="0" w:name="header"/>
    <w:lsdException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suppressAutoHyphens/>
      <w:jc w:val="both"/>
    </w:pPr>
    <w:rPr>
      <w:rFonts w:ascii="Times New Roman" w:hAnsi="Times New Roman" w:eastAsia="Times New Roman" w:cs="Times New Roman"/>
      <w:kern w:val="2"/>
      <w:sz w:val="20"/>
      <w:szCs w:val="24"/>
      <w:lang w:val="en-US" w:eastAsia="ko-KR" w:bidi="ar-SA"/>
    </w:rPr>
  </w:style>
  <w:style w:type="paragraph" w:styleId="2">
    <w:name w:val="heading 1"/>
    <w:basedOn w:val="1"/>
    <w:next w:val="1"/>
    <w:link w:val="268"/>
    <w:qFormat/>
    <w:uiPriority w:val="1"/>
    <w:pPr>
      <w:keepNext/>
      <w:numPr>
        <w:ilvl w:val="0"/>
        <w:numId w:val="1"/>
      </w:numPr>
      <w:spacing w:before="240" w:after="60"/>
      <w:outlineLvl w:val="0"/>
    </w:pPr>
    <w:rPr>
      <w:rFonts w:ascii="Arial" w:hAnsi="Arial" w:cs="Arial"/>
      <w:b/>
      <w:bCs/>
      <w:sz w:val="32"/>
      <w:szCs w:val="32"/>
    </w:rPr>
  </w:style>
  <w:style w:type="paragraph" w:styleId="3">
    <w:name w:val="heading 2"/>
    <w:basedOn w:val="1"/>
    <w:next w:val="4"/>
    <w:qFormat/>
    <w:uiPriority w:val="9"/>
    <w:pPr>
      <w:widowControl/>
      <w:numPr>
        <w:ilvl w:val="1"/>
        <w:numId w:val="1"/>
      </w:numPr>
      <w:spacing w:before="280" w:after="280"/>
      <w:jc w:val="left"/>
      <w:outlineLvl w:val="1"/>
    </w:pPr>
    <w:rPr>
      <w:b/>
      <w:bCs/>
      <w:kern w:val="0"/>
      <w:sz w:val="36"/>
      <w:szCs w:val="36"/>
      <w:lang w:val="ru-RU"/>
    </w:rPr>
  </w:style>
  <w:style w:type="paragraph" w:styleId="5">
    <w:name w:val="heading 3"/>
    <w:basedOn w:val="1"/>
    <w:next w:val="1"/>
    <w:link w:val="263"/>
    <w:semiHidden/>
    <w:unhideWhenUsed/>
    <w:qFormat/>
    <w:uiPriority w:val="9"/>
    <w:pPr>
      <w:keepNext/>
      <w:keepLines/>
      <w:suppressAutoHyphens w:val="0"/>
      <w:wordWrap w:val="0"/>
      <w:autoSpaceDE w:val="0"/>
      <w:autoSpaceDN w:val="0"/>
      <w:spacing w:before="40"/>
      <w:outlineLvl w:val="2"/>
    </w:pPr>
    <w:rPr>
      <w:rFonts w:asciiTheme="majorHAnsi" w:hAnsiTheme="majorHAnsi" w:eastAsiaTheme="majorEastAsia" w:cstheme="majorBidi"/>
      <w:color w:val="1F4E79" w:themeColor="accent1" w:themeShade="80"/>
      <w:sz w:val="24"/>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69"/>
    <w:qFormat/>
    <w:uiPriority w:val="1"/>
    <w:pPr>
      <w:spacing w:after="140" w:line="276" w:lineRule="auto"/>
    </w:pPr>
  </w:style>
  <w:style w:type="character" w:styleId="8">
    <w:name w:val="footnote reference"/>
    <w:semiHidden/>
    <w:uiPriority w:val="99"/>
    <w:rPr>
      <w:vertAlign w:val="superscript"/>
    </w:rPr>
  </w:style>
  <w:style w:type="character" w:styleId="9">
    <w:name w:val="annotation reference"/>
    <w:qFormat/>
    <w:uiPriority w:val="99"/>
    <w:rPr>
      <w:sz w:val="16"/>
      <w:szCs w:val="16"/>
    </w:rPr>
  </w:style>
  <w:style w:type="character" w:styleId="10">
    <w:name w:val="Hyperlink"/>
    <w:qFormat/>
    <w:uiPriority w:val="99"/>
    <w:rPr>
      <w:color w:val="0000FF"/>
      <w:u w:val="single"/>
    </w:rPr>
  </w:style>
  <w:style w:type="character" w:styleId="11">
    <w:name w:val="Strong"/>
    <w:qFormat/>
    <w:uiPriority w:val="22"/>
    <w:rPr>
      <w:b/>
      <w:bCs/>
    </w:rPr>
  </w:style>
  <w:style w:type="paragraph" w:styleId="12">
    <w:name w:val="Balloon Text"/>
    <w:basedOn w:val="1"/>
    <w:qFormat/>
    <w:uiPriority w:val="99"/>
    <w:rPr>
      <w:rFonts w:ascii="Tahoma" w:hAnsi="Tahoma" w:cs="Tahoma"/>
      <w:sz w:val="16"/>
      <w:szCs w:val="16"/>
    </w:rPr>
  </w:style>
  <w:style w:type="paragraph" w:styleId="13">
    <w:name w:val="Body Text Indent 3"/>
    <w:basedOn w:val="1"/>
    <w:qFormat/>
    <w:uiPriority w:val="0"/>
    <w:pPr>
      <w:widowControl/>
      <w:spacing w:before="64" w:after="120"/>
      <w:ind w:left="283" w:right="816"/>
    </w:pPr>
    <w:rPr>
      <w:rFonts w:ascii="Calibri" w:hAnsi="Calibri" w:eastAsia="Calibri" w:cs="Calibri"/>
      <w:kern w:val="0"/>
      <w:sz w:val="16"/>
      <w:szCs w:val="16"/>
      <w:lang w:val="ru-RU"/>
    </w:rPr>
  </w:style>
  <w:style w:type="paragraph" w:styleId="14">
    <w:name w:val="caption"/>
    <w:basedOn w:val="1"/>
    <w:qFormat/>
    <w:uiPriority w:val="0"/>
    <w:pPr>
      <w:suppressLineNumbers/>
      <w:spacing w:before="120" w:after="120"/>
    </w:pPr>
    <w:rPr>
      <w:rFonts w:cs="Arial"/>
      <w:i/>
      <w:iCs/>
      <w:sz w:val="24"/>
    </w:rPr>
  </w:style>
  <w:style w:type="paragraph" w:styleId="15">
    <w:name w:val="annotation text"/>
    <w:basedOn w:val="1"/>
    <w:qFormat/>
    <w:uiPriority w:val="99"/>
    <w:rPr>
      <w:szCs w:val="20"/>
    </w:rPr>
  </w:style>
  <w:style w:type="paragraph" w:styleId="16">
    <w:name w:val="annotation subject"/>
    <w:basedOn w:val="15"/>
    <w:next w:val="15"/>
    <w:qFormat/>
    <w:uiPriority w:val="99"/>
    <w:rPr>
      <w:b/>
      <w:bCs/>
    </w:rPr>
  </w:style>
  <w:style w:type="paragraph" w:styleId="17">
    <w:name w:val="footnote text"/>
    <w:basedOn w:val="1"/>
    <w:uiPriority w:val="99"/>
    <w:pPr>
      <w:widowControl/>
      <w:jc w:val="left"/>
    </w:pPr>
    <w:rPr>
      <w:kern w:val="0"/>
      <w:szCs w:val="20"/>
      <w:lang w:val="ru-RU"/>
    </w:rPr>
  </w:style>
  <w:style w:type="paragraph" w:styleId="18">
    <w:name w:val="header"/>
    <w:basedOn w:val="1"/>
    <w:uiPriority w:val="99"/>
    <w:pPr>
      <w:tabs>
        <w:tab w:val="center" w:pos="4677"/>
        <w:tab w:val="right" w:pos="9355"/>
      </w:tabs>
    </w:pPr>
  </w:style>
  <w:style w:type="paragraph" w:styleId="19">
    <w:name w:val="index heading"/>
    <w:basedOn w:val="1"/>
    <w:qFormat/>
    <w:uiPriority w:val="0"/>
    <w:pPr>
      <w:suppressLineNumbers/>
    </w:pPr>
    <w:rPr>
      <w:rFonts w:cs="Arial"/>
    </w:rPr>
  </w:style>
  <w:style w:type="paragraph" w:styleId="20">
    <w:name w:val="toc 1"/>
    <w:basedOn w:val="1"/>
    <w:next w:val="1"/>
    <w:qFormat/>
    <w:uiPriority w:val="1"/>
    <w:pPr>
      <w:tabs>
        <w:tab w:val="right" w:leader="dot" w:pos="9629"/>
      </w:tabs>
      <w:spacing w:line="360" w:lineRule="auto"/>
    </w:pPr>
  </w:style>
  <w:style w:type="paragraph" w:styleId="21">
    <w:name w:val="toc 2"/>
    <w:basedOn w:val="1"/>
    <w:next w:val="1"/>
    <w:uiPriority w:val="0"/>
    <w:pPr>
      <w:ind w:left="200"/>
    </w:pPr>
  </w:style>
  <w:style w:type="paragraph" w:styleId="22">
    <w:name w:val="Body Text Indent"/>
    <w:basedOn w:val="1"/>
    <w:uiPriority w:val="0"/>
    <w:pPr>
      <w:widowControl/>
      <w:spacing w:before="64" w:after="120"/>
      <w:ind w:left="283" w:right="816"/>
    </w:pPr>
    <w:rPr>
      <w:rFonts w:ascii="Calibri" w:hAnsi="Calibri" w:eastAsia="Calibri" w:cs="Calibri"/>
      <w:kern w:val="0"/>
      <w:sz w:val="22"/>
      <w:szCs w:val="22"/>
      <w:lang w:val="ru-RU"/>
    </w:rPr>
  </w:style>
  <w:style w:type="paragraph" w:styleId="23">
    <w:name w:val="Title"/>
    <w:basedOn w:val="1"/>
    <w:link w:val="267"/>
    <w:qFormat/>
    <w:uiPriority w:val="1"/>
    <w:pPr>
      <w:suppressAutoHyphens w:val="0"/>
      <w:autoSpaceDE w:val="0"/>
      <w:autoSpaceDN w:val="0"/>
      <w:spacing w:before="63"/>
      <w:ind w:left="1187" w:right="1178"/>
      <w:jc w:val="center"/>
    </w:pPr>
    <w:rPr>
      <w:kern w:val="0"/>
      <w:sz w:val="32"/>
      <w:szCs w:val="32"/>
      <w:lang w:val="ru-RU" w:eastAsia="en-US"/>
    </w:rPr>
  </w:style>
  <w:style w:type="paragraph" w:styleId="24">
    <w:name w:val="footer"/>
    <w:basedOn w:val="1"/>
    <w:uiPriority w:val="99"/>
    <w:pPr>
      <w:tabs>
        <w:tab w:val="center" w:pos="4677"/>
        <w:tab w:val="right" w:pos="9355"/>
      </w:tabs>
    </w:pPr>
  </w:style>
  <w:style w:type="paragraph" w:styleId="25">
    <w:name w:val="List"/>
    <w:basedOn w:val="4"/>
    <w:uiPriority w:val="0"/>
    <w:rPr>
      <w:rFonts w:cs="Arial"/>
    </w:rPr>
  </w:style>
  <w:style w:type="paragraph" w:styleId="26">
    <w:name w:val="Normal (Web)"/>
    <w:basedOn w:val="1"/>
    <w:qFormat/>
    <w:uiPriority w:val="99"/>
    <w:pPr>
      <w:widowControl/>
      <w:spacing w:before="280" w:after="280"/>
      <w:jc w:val="left"/>
    </w:pPr>
    <w:rPr>
      <w:kern w:val="0"/>
      <w:sz w:val="24"/>
      <w:lang w:val="ru-RU"/>
    </w:rPr>
  </w:style>
  <w:style w:type="paragraph" w:styleId="27">
    <w:name w:val="Body Text Indent 2"/>
    <w:basedOn w:val="1"/>
    <w:qFormat/>
    <w:uiPriority w:val="0"/>
    <w:pPr>
      <w:widowControl/>
      <w:spacing w:before="64" w:after="120" w:line="480" w:lineRule="auto"/>
      <w:ind w:left="283" w:right="816"/>
    </w:pPr>
    <w:rPr>
      <w:rFonts w:ascii="Calibri" w:hAnsi="Calibri" w:eastAsia="Calibri" w:cs="Calibri"/>
      <w:kern w:val="0"/>
      <w:sz w:val="22"/>
      <w:szCs w:val="22"/>
      <w:lang w:val="ru-RU"/>
    </w:rPr>
  </w:style>
  <w:style w:type="paragraph" w:styleId="28">
    <w:name w:val="Block Text"/>
    <w:basedOn w:val="1"/>
    <w:qFormat/>
    <w:uiPriority w:val="0"/>
    <w:pPr>
      <w:widowControl/>
      <w:shd w:val="clear" w:color="auto" w:fill="FFFFFF"/>
      <w:spacing w:line="360" w:lineRule="auto"/>
      <w:ind w:left="-709" w:right="-9" w:firstLine="709"/>
    </w:pPr>
    <w:rPr>
      <w:spacing w:val="5"/>
      <w:kern w:val="0"/>
      <w:sz w:val="24"/>
      <w:szCs w:val="20"/>
      <w:lang w:val="ru-RU"/>
    </w:rPr>
  </w:style>
  <w:style w:type="table" w:styleId="29">
    <w:name w:val="Table Grid"/>
    <w:basedOn w:val="7"/>
    <w:uiPriority w:val="59"/>
    <w:pPr>
      <w:suppressAutoHyphens w:val="0"/>
    </w:pPr>
    <w:rPr>
      <w:rFonts w:ascii="Times New Roman" w:hAnsi="Times New Roman" w:eastAsia="Symbol" w:cs="Times New Roman"/>
      <w:sz w:val="20"/>
      <w:szCs w:val="20"/>
      <w:lang w:eastAsia="ru-RU"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WW8Num5z0"/>
    <w:qFormat/>
    <w:uiPriority w:val="0"/>
    <w:rPr>
      <w:rFonts w:ascii="Symbol" w:hAnsi="Symbol" w:cs="Symbol"/>
    </w:rPr>
  </w:style>
  <w:style w:type="character" w:customStyle="1" w:styleId="31">
    <w:name w:val="WW8Num5z1"/>
    <w:qFormat/>
    <w:uiPriority w:val="0"/>
    <w:rPr>
      <w:rFonts w:ascii="Courier New" w:hAnsi="Courier New" w:cs="Courier New"/>
    </w:rPr>
  </w:style>
  <w:style w:type="character" w:customStyle="1" w:styleId="32">
    <w:name w:val="WW8Num5z2"/>
    <w:qFormat/>
    <w:uiPriority w:val="0"/>
    <w:rPr>
      <w:rFonts w:ascii="Wingdings" w:hAnsi="Wingdings" w:cs="Wingdings"/>
    </w:rPr>
  </w:style>
  <w:style w:type="character" w:customStyle="1" w:styleId="33">
    <w:name w:val="WW8Num6z0"/>
    <w:qFormat/>
    <w:uiPriority w:val="0"/>
    <w:rPr>
      <w:rFonts w:ascii="Symbol" w:hAnsi="Symbol" w:cs="Symbol"/>
      <w:sz w:val="20"/>
    </w:rPr>
  </w:style>
  <w:style w:type="character" w:customStyle="1" w:styleId="34">
    <w:name w:val="WW8Num7z0"/>
    <w:qFormat/>
    <w:uiPriority w:val="0"/>
    <w:rPr>
      <w:rFonts w:ascii="Symbol" w:hAnsi="Symbol" w:cs="Symbol"/>
      <w:sz w:val="20"/>
    </w:rPr>
  </w:style>
  <w:style w:type="character" w:customStyle="1" w:styleId="35">
    <w:name w:val="WW8Num7z1"/>
    <w:qFormat/>
    <w:uiPriority w:val="0"/>
    <w:rPr>
      <w:rFonts w:ascii="Courier New" w:hAnsi="Courier New" w:cs="Courier New"/>
      <w:sz w:val="20"/>
    </w:rPr>
  </w:style>
  <w:style w:type="character" w:customStyle="1" w:styleId="36">
    <w:name w:val="WW8Num7z2"/>
    <w:qFormat/>
    <w:uiPriority w:val="0"/>
    <w:rPr>
      <w:rFonts w:ascii="Wingdings" w:hAnsi="Wingdings" w:cs="Wingdings"/>
      <w:sz w:val="20"/>
    </w:rPr>
  </w:style>
  <w:style w:type="character" w:customStyle="1" w:styleId="37">
    <w:name w:val="WW8Num8z0"/>
    <w:qFormat/>
    <w:uiPriority w:val="0"/>
    <w:rPr>
      <w:rFonts w:ascii="Symbol" w:hAnsi="Symbol" w:cs="Symbol"/>
    </w:rPr>
  </w:style>
  <w:style w:type="character" w:customStyle="1" w:styleId="38">
    <w:name w:val="WW8Num8z1"/>
    <w:qFormat/>
    <w:uiPriority w:val="0"/>
    <w:rPr>
      <w:rFonts w:ascii="Courier New" w:hAnsi="Courier New" w:cs="Courier New"/>
    </w:rPr>
  </w:style>
  <w:style w:type="character" w:customStyle="1" w:styleId="39">
    <w:name w:val="WW8Num8z2"/>
    <w:qFormat/>
    <w:uiPriority w:val="0"/>
    <w:rPr>
      <w:rFonts w:ascii="Wingdings" w:hAnsi="Wingdings" w:cs="Wingdings"/>
    </w:rPr>
  </w:style>
  <w:style w:type="character" w:customStyle="1" w:styleId="40">
    <w:name w:val="WW8Num9z0"/>
    <w:qFormat/>
    <w:uiPriority w:val="0"/>
    <w:rPr>
      <w:rFonts w:ascii="Symbol" w:hAnsi="Symbol" w:cs="Symbol"/>
      <w:sz w:val="20"/>
    </w:rPr>
  </w:style>
  <w:style w:type="character" w:customStyle="1" w:styleId="41">
    <w:name w:val="WW8Num9z1"/>
    <w:qFormat/>
    <w:uiPriority w:val="0"/>
    <w:rPr>
      <w:rFonts w:ascii="Courier New" w:hAnsi="Courier New" w:cs="Courier New"/>
      <w:sz w:val="20"/>
    </w:rPr>
  </w:style>
  <w:style w:type="character" w:customStyle="1" w:styleId="42">
    <w:name w:val="WW8Num9z2"/>
    <w:qFormat/>
    <w:uiPriority w:val="0"/>
    <w:rPr>
      <w:rFonts w:ascii="Wingdings" w:hAnsi="Wingdings" w:cs="Wingdings"/>
      <w:sz w:val="20"/>
    </w:rPr>
  </w:style>
  <w:style w:type="character" w:customStyle="1" w:styleId="43">
    <w:name w:val="WW8Num10z0"/>
    <w:qFormat/>
    <w:uiPriority w:val="0"/>
    <w:rPr>
      <w:rFonts w:ascii="Symbol" w:hAnsi="Symbol" w:cs="Symbol"/>
      <w:sz w:val="20"/>
    </w:rPr>
  </w:style>
  <w:style w:type="character" w:customStyle="1" w:styleId="44">
    <w:name w:val="WW8Num10z1"/>
    <w:qFormat/>
    <w:uiPriority w:val="0"/>
    <w:rPr>
      <w:rFonts w:ascii="Courier New" w:hAnsi="Courier New" w:cs="Courier New"/>
      <w:sz w:val="20"/>
    </w:rPr>
  </w:style>
  <w:style w:type="character" w:customStyle="1" w:styleId="45">
    <w:name w:val="WW8Num10z2"/>
    <w:qFormat/>
    <w:uiPriority w:val="0"/>
    <w:rPr>
      <w:rFonts w:ascii="Wingdings" w:hAnsi="Wingdings" w:cs="Wingdings"/>
      <w:sz w:val="20"/>
    </w:rPr>
  </w:style>
  <w:style w:type="character" w:customStyle="1" w:styleId="46">
    <w:name w:val="WW8Num11z0"/>
    <w:qFormat/>
    <w:uiPriority w:val="0"/>
    <w:rPr>
      <w:rFonts w:ascii="Symbol" w:hAnsi="Symbol" w:cs="Symbol"/>
    </w:rPr>
  </w:style>
  <w:style w:type="character" w:customStyle="1" w:styleId="47">
    <w:name w:val="WW8Num11z1"/>
    <w:qFormat/>
    <w:uiPriority w:val="0"/>
    <w:rPr>
      <w:rFonts w:ascii="Courier New" w:hAnsi="Courier New" w:cs="Courier New"/>
    </w:rPr>
  </w:style>
  <w:style w:type="character" w:customStyle="1" w:styleId="48">
    <w:name w:val="WW8Num11z2"/>
    <w:qFormat/>
    <w:uiPriority w:val="0"/>
    <w:rPr>
      <w:rFonts w:ascii="Wingdings" w:hAnsi="Wingdings" w:cs="Wingdings"/>
    </w:rPr>
  </w:style>
  <w:style w:type="character" w:customStyle="1" w:styleId="49">
    <w:name w:val="WW8Num12z0"/>
    <w:qFormat/>
    <w:uiPriority w:val="0"/>
    <w:rPr>
      <w:rFonts w:ascii="Symbol" w:hAnsi="Symbol" w:cs="Symbol"/>
    </w:rPr>
  </w:style>
  <w:style w:type="character" w:customStyle="1" w:styleId="50">
    <w:name w:val="WW8Num12z1"/>
    <w:qFormat/>
    <w:uiPriority w:val="0"/>
    <w:rPr>
      <w:rFonts w:ascii="Courier New" w:hAnsi="Courier New" w:cs="Courier New"/>
    </w:rPr>
  </w:style>
  <w:style w:type="character" w:customStyle="1" w:styleId="51">
    <w:name w:val="WW8Num12z2"/>
    <w:qFormat/>
    <w:uiPriority w:val="0"/>
    <w:rPr>
      <w:rFonts w:ascii="Wingdings" w:hAnsi="Wingdings" w:cs="Wingdings"/>
    </w:rPr>
  </w:style>
  <w:style w:type="character" w:customStyle="1" w:styleId="52">
    <w:name w:val="WW8Num13z0"/>
    <w:qFormat/>
    <w:uiPriority w:val="0"/>
    <w:rPr>
      <w:rFonts w:ascii="Symbol" w:hAnsi="Symbol" w:cs="Symbol"/>
    </w:rPr>
  </w:style>
  <w:style w:type="character" w:customStyle="1" w:styleId="53">
    <w:name w:val="WW8Num13z1"/>
    <w:qFormat/>
    <w:uiPriority w:val="0"/>
    <w:rPr>
      <w:rFonts w:ascii="Courier New" w:hAnsi="Courier New" w:cs="Courier New"/>
    </w:rPr>
  </w:style>
  <w:style w:type="character" w:customStyle="1" w:styleId="54">
    <w:name w:val="WW8Num13z2"/>
    <w:qFormat/>
    <w:uiPriority w:val="0"/>
    <w:rPr>
      <w:rFonts w:ascii="Wingdings" w:hAnsi="Wingdings" w:cs="Wingdings"/>
    </w:rPr>
  </w:style>
  <w:style w:type="character" w:customStyle="1" w:styleId="55">
    <w:name w:val="WW8Num14z0"/>
    <w:qFormat/>
    <w:uiPriority w:val="0"/>
  </w:style>
  <w:style w:type="character" w:customStyle="1" w:styleId="56">
    <w:name w:val="WW8Num15z0"/>
    <w:qFormat/>
    <w:uiPriority w:val="0"/>
    <w:rPr>
      <w:rFonts w:ascii="Symbol" w:hAnsi="Symbol" w:cs="Symbol"/>
      <w:sz w:val="20"/>
    </w:rPr>
  </w:style>
  <w:style w:type="character" w:customStyle="1" w:styleId="57">
    <w:name w:val="WW8Num15z1"/>
    <w:qFormat/>
    <w:uiPriority w:val="0"/>
    <w:rPr>
      <w:rFonts w:ascii="Courier New" w:hAnsi="Courier New" w:cs="Courier New"/>
      <w:sz w:val="20"/>
    </w:rPr>
  </w:style>
  <w:style w:type="character" w:customStyle="1" w:styleId="58">
    <w:name w:val="WW8Num15z2"/>
    <w:qFormat/>
    <w:uiPriority w:val="0"/>
    <w:rPr>
      <w:rFonts w:ascii="Wingdings" w:hAnsi="Wingdings" w:cs="Wingdings"/>
      <w:sz w:val="20"/>
    </w:rPr>
  </w:style>
  <w:style w:type="character" w:customStyle="1" w:styleId="59">
    <w:name w:val="WW8Num16z0"/>
    <w:qFormat/>
    <w:uiPriority w:val="0"/>
    <w:rPr>
      <w:rFonts w:ascii="Symbol" w:hAnsi="Symbol" w:cs="Symbol"/>
      <w:sz w:val="20"/>
    </w:rPr>
  </w:style>
  <w:style w:type="character" w:customStyle="1" w:styleId="60">
    <w:name w:val="WW8Num16z1"/>
    <w:qFormat/>
    <w:uiPriority w:val="0"/>
    <w:rPr>
      <w:rFonts w:ascii="Courier New" w:hAnsi="Courier New" w:cs="Courier New"/>
      <w:sz w:val="20"/>
    </w:rPr>
  </w:style>
  <w:style w:type="character" w:customStyle="1" w:styleId="61">
    <w:name w:val="WW8Num16z2"/>
    <w:qFormat/>
    <w:uiPriority w:val="0"/>
    <w:rPr>
      <w:rFonts w:ascii="Wingdings" w:hAnsi="Wingdings" w:cs="Wingdings"/>
      <w:sz w:val="20"/>
    </w:rPr>
  </w:style>
  <w:style w:type="character" w:customStyle="1" w:styleId="62">
    <w:name w:val="WW8Num17z0"/>
    <w:qFormat/>
    <w:uiPriority w:val="0"/>
    <w:rPr>
      <w:rFonts w:ascii="Symbol" w:hAnsi="Symbol" w:cs="Symbol"/>
      <w:sz w:val="20"/>
    </w:rPr>
  </w:style>
  <w:style w:type="character" w:customStyle="1" w:styleId="63">
    <w:name w:val="WW8Num17z1"/>
    <w:qFormat/>
    <w:uiPriority w:val="0"/>
    <w:rPr>
      <w:rFonts w:ascii="Courier New" w:hAnsi="Courier New" w:cs="Courier New"/>
      <w:sz w:val="20"/>
    </w:rPr>
  </w:style>
  <w:style w:type="character" w:customStyle="1" w:styleId="64">
    <w:name w:val="WW8Num17z2"/>
    <w:qFormat/>
    <w:uiPriority w:val="0"/>
    <w:rPr>
      <w:rFonts w:ascii="Wingdings" w:hAnsi="Wingdings" w:cs="Wingdings"/>
      <w:sz w:val="20"/>
    </w:rPr>
  </w:style>
  <w:style w:type="character" w:customStyle="1" w:styleId="65">
    <w:name w:val="WW8Num18z0"/>
    <w:qFormat/>
    <w:uiPriority w:val="0"/>
    <w:rPr>
      <w:rFonts w:ascii="Symbol" w:hAnsi="Symbol" w:cs="Symbol"/>
    </w:rPr>
  </w:style>
  <w:style w:type="character" w:customStyle="1" w:styleId="66">
    <w:name w:val="WW8Num18z1"/>
    <w:qFormat/>
    <w:uiPriority w:val="0"/>
    <w:rPr>
      <w:rFonts w:ascii="Courier New" w:hAnsi="Courier New" w:cs="Courier New"/>
    </w:rPr>
  </w:style>
  <w:style w:type="character" w:customStyle="1" w:styleId="67">
    <w:name w:val="WW8Num18z2"/>
    <w:qFormat/>
    <w:uiPriority w:val="0"/>
    <w:rPr>
      <w:rFonts w:ascii="Wingdings" w:hAnsi="Wingdings" w:cs="Wingdings"/>
    </w:rPr>
  </w:style>
  <w:style w:type="character" w:customStyle="1" w:styleId="68">
    <w:name w:val="WW8Num19z0"/>
    <w:qFormat/>
    <w:uiPriority w:val="0"/>
  </w:style>
  <w:style w:type="character" w:customStyle="1" w:styleId="69">
    <w:name w:val="WW8Num20z0"/>
    <w:qFormat/>
    <w:uiPriority w:val="0"/>
    <w:rPr>
      <w:rFonts w:ascii="Symbol" w:hAnsi="Symbol" w:cs="Symbol"/>
      <w:sz w:val="20"/>
    </w:rPr>
  </w:style>
  <w:style w:type="character" w:customStyle="1" w:styleId="70">
    <w:name w:val="WW8Num20z1"/>
    <w:qFormat/>
    <w:uiPriority w:val="0"/>
    <w:rPr>
      <w:rFonts w:ascii="Courier New" w:hAnsi="Courier New" w:cs="Courier New"/>
      <w:sz w:val="20"/>
    </w:rPr>
  </w:style>
  <w:style w:type="character" w:customStyle="1" w:styleId="71">
    <w:name w:val="WW8Num20z2"/>
    <w:qFormat/>
    <w:uiPriority w:val="0"/>
    <w:rPr>
      <w:rFonts w:ascii="Wingdings" w:hAnsi="Wingdings" w:cs="Wingdings"/>
      <w:sz w:val="20"/>
    </w:rPr>
  </w:style>
  <w:style w:type="character" w:customStyle="1" w:styleId="72">
    <w:name w:val="WW8Num21z0"/>
    <w:qFormat/>
    <w:uiPriority w:val="0"/>
    <w:rPr>
      <w:rFonts w:ascii="Symbol" w:hAnsi="Symbol" w:cs="Symbol"/>
    </w:rPr>
  </w:style>
  <w:style w:type="character" w:customStyle="1" w:styleId="73">
    <w:name w:val="WW8Num21z1"/>
    <w:qFormat/>
    <w:uiPriority w:val="0"/>
    <w:rPr>
      <w:rFonts w:ascii="Courier New" w:hAnsi="Courier New" w:cs="Courier New"/>
    </w:rPr>
  </w:style>
  <w:style w:type="character" w:customStyle="1" w:styleId="74">
    <w:name w:val="WW8Num21z2"/>
    <w:qFormat/>
    <w:uiPriority w:val="0"/>
    <w:rPr>
      <w:rFonts w:ascii="Wingdings" w:hAnsi="Wingdings" w:cs="Wingdings"/>
    </w:rPr>
  </w:style>
  <w:style w:type="character" w:customStyle="1" w:styleId="75">
    <w:name w:val="WW8Num22z0"/>
    <w:qFormat/>
    <w:uiPriority w:val="0"/>
    <w:rPr>
      <w:rFonts w:ascii="Symbol" w:hAnsi="Symbol" w:cs="Symbol"/>
    </w:rPr>
  </w:style>
  <w:style w:type="character" w:customStyle="1" w:styleId="76">
    <w:name w:val="WW8Num22z1"/>
    <w:qFormat/>
    <w:uiPriority w:val="0"/>
    <w:rPr>
      <w:rFonts w:ascii="Courier New" w:hAnsi="Courier New" w:cs="Courier New"/>
    </w:rPr>
  </w:style>
  <w:style w:type="character" w:customStyle="1" w:styleId="77">
    <w:name w:val="WW8Num22z2"/>
    <w:qFormat/>
    <w:uiPriority w:val="0"/>
    <w:rPr>
      <w:rFonts w:ascii="Wingdings" w:hAnsi="Wingdings" w:cs="Wingdings"/>
    </w:rPr>
  </w:style>
  <w:style w:type="character" w:customStyle="1" w:styleId="78">
    <w:name w:val="WW8Num24z0"/>
    <w:qFormat/>
    <w:uiPriority w:val="0"/>
    <w:rPr>
      <w:rFonts w:ascii="Symbol" w:hAnsi="Symbol" w:cs="Symbol"/>
      <w:sz w:val="20"/>
    </w:rPr>
  </w:style>
  <w:style w:type="character" w:customStyle="1" w:styleId="79">
    <w:name w:val="WW8Num24z1"/>
    <w:qFormat/>
    <w:uiPriority w:val="0"/>
    <w:rPr>
      <w:rFonts w:ascii="Courier New" w:hAnsi="Courier New" w:cs="Courier New"/>
      <w:sz w:val="20"/>
    </w:rPr>
  </w:style>
  <w:style w:type="character" w:customStyle="1" w:styleId="80">
    <w:name w:val="WW8Num24z2"/>
    <w:qFormat/>
    <w:uiPriority w:val="0"/>
    <w:rPr>
      <w:rFonts w:ascii="Wingdings" w:hAnsi="Wingdings" w:cs="Wingdings"/>
      <w:sz w:val="20"/>
    </w:rPr>
  </w:style>
  <w:style w:type="character" w:customStyle="1" w:styleId="81">
    <w:name w:val="WW8Num25z0"/>
    <w:qFormat/>
    <w:uiPriority w:val="0"/>
    <w:rPr>
      <w:rFonts w:ascii="Symbol" w:hAnsi="Symbol" w:cs="Symbol"/>
      <w:sz w:val="20"/>
    </w:rPr>
  </w:style>
  <w:style w:type="character" w:customStyle="1" w:styleId="82">
    <w:name w:val="WW8Num25z1"/>
    <w:qFormat/>
    <w:uiPriority w:val="0"/>
    <w:rPr>
      <w:rFonts w:ascii="Courier New" w:hAnsi="Courier New" w:cs="Courier New"/>
      <w:sz w:val="20"/>
    </w:rPr>
  </w:style>
  <w:style w:type="character" w:customStyle="1" w:styleId="83">
    <w:name w:val="WW8Num25z2"/>
    <w:qFormat/>
    <w:uiPriority w:val="0"/>
    <w:rPr>
      <w:rFonts w:ascii="Wingdings" w:hAnsi="Wingdings" w:cs="Wingdings"/>
      <w:sz w:val="20"/>
    </w:rPr>
  </w:style>
  <w:style w:type="character" w:customStyle="1" w:styleId="84">
    <w:name w:val="WW8Num26z0"/>
    <w:qFormat/>
    <w:uiPriority w:val="0"/>
    <w:rPr>
      <w:rFonts w:ascii="Symbol" w:hAnsi="Symbol" w:cs="Symbol"/>
      <w:sz w:val="20"/>
    </w:rPr>
  </w:style>
  <w:style w:type="character" w:customStyle="1" w:styleId="85">
    <w:name w:val="WW8Num26z1"/>
    <w:qFormat/>
    <w:uiPriority w:val="0"/>
    <w:rPr>
      <w:rFonts w:ascii="Courier New" w:hAnsi="Courier New" w:cs="Courier New"/>
      <w:sz w:val="20"/>
    </w:rPr>
  </w:style>
  <w:style w:type="character" w:customStyle="1" w:styleId="86">
    <w:name w:val="WW8Num26z2"/>
    <w:qFormat/>
    <w:uiPriority w:val="0"/>
    <w:rPr>
      <w:rFonts w:ascii="Wingdings" w:hAnsi="Wingdings" w:cs="Wingdings"/>
      <w:sz w:val="20"/>
    </w:rPr>
  </w:style>
  <w:style w:type="character" w:customStyle="1" w:styleId="87">
    <w:name w:val="WW8Num27z0"/>
    <w:qFormat/>
    <w:uiPriority w:val="0"/>
    <w:rPr>
      <w:rFonts w:ascii="Symbol" w:hAnsi="Symbol" w:cs="Symbol"/>
      <w:sz w:val="20"/>
    </w:rPr>
  </w:style>
  <w:style w:type="character" w:customStyle="1" w:styleId="88">
    <w:name w:val="WW8Num27z1"/>
    <w:qFormat/>
    <w:uiPriority w:val="0"/>
    <w:rPr>
      <w:rFonts w:ascii="Courier New" w:hAnsi="Courier New" w:cs="Courier New"/>
      <w:sz w:val="20"/>
    </w:rPr>
  </w:style>
  <w:style w:type="character" w:customStyle="1" w:styleId="89">
    <w:name w:val="WW8Num27z2"/>
    <w:qFormat/>
    <w:uiPriority w:val="0"/>
    <w:rPr>
      <w:rFonts w:ascii="Wingdings" w:hAnsi="Wingdings" w:cs="Wingdings"/>
      <w:sz w:val="20"/>
    </w:rPr>
  </w:style>
  <w:style w:type="character" w:customStyle="1" w:styleId="90">
    <w:name w:val="WW8Num28z0"/>
    <w:qFormat/>
    <w:uiPriority w:val="0"/>
    <w:rPr>
      <w:rFonts w:ascii="Symbol" w:hAnsi="Symbol" w:cs="Symbol"/>
      <w:sz w:val="20"/>
    </w:rPr>
  </w:style>
  <w:style w:type="character" w:customStyle="1" w:styleId="91">
    <w:name w:val="WW8Num28z1"/>
    <w:qFormat/>
    <w:uiPriority w:val="0"/>
    <w:rPr>
      <w:rFonts w:ascii="Courier New" w:hAnsi="Courier New" w:cs="Courier New"/>
      <w:sz w:val="20"/>
    </w:rPr>
  </w:style>
  <w:style w:type="character" w:customStyle="1" w:styleId="92">
    <w:name w:val="WW8Num28z2"/>
    <w:qFormat/>
    <w:uiPriority w:val="0"/>
    <w:rPr>
      <w:rFonts w:ascii="Wingdings" w:hAnsi="Wingdings" w:cs="Wingdings"/>
      <w:sz w:val="20"/>
    </w:rPr>
  </w:style>
  <w:style w:type="character" w:customStyle="1" w:styleId="93">
    <w:name w:val="WW8Num29z0"/>
    <w:qFormat/>
    <w:uiPriority w:val="0"/>
    <w:rPr>
      <w:rFonts w:ascii="Symbol" w:hAnsi="Symbol" w:cs="Symbol"/>
      <w:sz w:val="20"/>
    </w:rPr>
  </w:style>
  <w:style w:type="character" w:customStyle="1" w:styleId="94">
    <w:name w:val="WW8Num29z1"/>
    <w:qFormat/>
    <w:uiPriority w:val="0"/>
    <w:rPr>
      <w:rFonts w:ascii="Courier New" w:hAnsi="Courier New" w:cs="Courier New"/>
      <w:sz w:val="20"/>
    </w:rPr>
  </w:style>
  <w:style w:type="character" w:customStyle="1" w:styleId="95">
    <w:name w:val="WW8Num29z2"/>
    <w:qFormat/>
    <w:uiPriority w:val="0"/>
    <w:rPr>
      <w:rFonts w:ascii="Wingdings" w:hAnsi="Wingdings" w:cs="Wingdings"/>
      <w:sz w:val="20"/>
    </w:rPr>
  </w:style>
  <w:style w:type="character" w:customStyle="1" w:styleId="96">
    <w:name w:val="WW8Num30z0"/>
    <w:qFormat/>
    <w:uiPriority w:val="0"/>
    <w:rPr>
      <w:rFonts w:ascii="Symbol" w:hAnsi="Symbol" w:cs="Symbol"/>
    </w:rPr>
  </w:style>
  <w:style w:type="character" w:customStyle="1" w:styleId="97">
    <w:name w:val="WW8Num30z1"/>
    <w:qFormat/>
    <w:uiPriority w:val="0"/>
    <w:rPr>
      <w:rFonts w:ascii="Courier New" w:hAnsi="Courier New" w:cs="Courier New"/>
    </w:rPr>
  </w:style>
  <w:style w:type="character" w:customStyle="1" w:styleId="98">
    <w:name w:val="WW8Num30z2"/>
    <w:qFormat/>
    <w:uiPriority w:val="0"/>
    <w:rPr>
      <w:rFonts w:ascii="Wingdings" w:hAnsi="Wingdings" w:cs="Wingdings"/>
    </w:rPr>
  </w:style>
  <w:style w:type="character" w:customStyle="1" w:styleId="99">
    <w:name w:val="WW8Num31z0"/>
    <w:qFormat/>
    <w:uiPriority w:val="0"/>
    <w:rPr>
      <w:rFonts w:ascii="Symbol" w:hAnsi="Symbol" w:cs="Symbol"/>
    </w:rPr>
  </w:style>
  <w:style w:type="character" w:customStyle="1" w:styleId="100">
    <w:name w:val="WW8Num31z1"/>
    <w:qFormat/>
    <w:uiPriority w:val="0"/>
    <w:rPr>
      <w:rFonts w:ascii="Courier New" w:hAnsi="Courier New" w:cs="Courier New"/>
    </w:rPr>
  </w:style>
  <w:style w:type="character" w:customStyle="1" w:styleId="101">
    <w:name w:val="WW8Num31z2"/>
    <w:qFormat/>
    <w:uiPriority w:val="0"/>
    <w:rPr>
      <w:rFonts w:ascii="Wingdings" w:hAnsi="Wingdings" w:cs="Wingdings"/>
    </w:rPr>
  </w:style>
  <w:style w:type="character" w:customStyle="1" w:styleId="102">
    <w:name w:val="WW8Num32z0"/>
    <w:qFormat/>
    <w:uiPriority w:val="0"/>
    <w:rPr>
      <w:rFonts w:ascii="Symbol" w:hAnsi="Symbol" w:cs="Symbol"/>
    </w:rPr>
  </w:style>
  <w:style w:type="character" w:customStyle="1" w:styleId="103">
    <w:name w:val="WW8Num32z1"/>
    <w:qFormat/>
    <w:uiPriority w:val="0"/>
    <w:rPr>
      <w:rFonts w:ascii="Courier New" w:hAnsi="Courier New" w:cs="Courier New"/>
    </w:rPr>
  </w:style>
  <w:style w:type="character" w:customStyle="1" w:styleId="104">
    <w:name w:val="WW8Num32z2"/>
    <w:qFormat/>
    <w:uiPriority w:val="0"/>
    <w:rPr>
      <w:rFonts w:ascii="Wingdings" w:hAnsi="Wingdings" w:cs="Wingdings"/>
    </w:rPr>
  </w:style>
  <w:style w:type="character" w:customStyle="1" w:styleId="105">
    <w:name w:val="WW8Num33z0"/>
    <w:qFormat/>
    <w:uiPriority w:val="0"/>
    <w:rPr>
      <w:rFonts w:ascii="Symbol" w:hAnsi="Symbol" w:cs="Symbol"/>
      <w:sz w:val="20"/>
    </w:rPr>
  </w:style>
  <w:style w:type="character" w:customStyle="1" w:styleId="106">
    <w:name w:val="WW8Num33z1"/>
    <w:qFormat/>
    <w:uiPriority w:val="0"/>
    <w:rPr>
      <w:rFonts w:ascii="Courier New" w:hAnsi="Courier New" w:cs="Courier New"/>
      <w:sz w:val="20"/>
    </w:rPr>
  </w:style>
  <w:style w:type="character" w:customStyle="1" w:styleId="107">
    <w:name w:val="WW8Num33z2"/>
    <w:qFormat/>
    <w:uiPriority w:val="0"/>
    <w:rPr>
      <w:rFonts w:ascii="Wingdings" w:hAnsi="Wingdings" w:cs="Wingdings"/>
      <w:sz w:val="20"/>
    </w:rPr>
  </w:style>
  <w:style w:type="character" w:customStyle="1" w:styleId="108">
    <w:name w:val="WW8Num34z0"/>
    <w:qFormat/>
    <w:uiPriority w:val="0"/>
    <w:rPr>
      <w:rFonts w:ascii="Symbol" w:hAnsi="Symbol" w:cs="Symbol"/>
      <w:sz w:val="20"/>
    </w:rPr>
  </w:style>
  <w:style w:type="character" w:customStyle="1" w:styleId="109">
    <w:name w:val="WW8Num34z1"/>
    <w:qFormat/>
    <w:uiPriority w:val="0"/>
    <w:rPr>
      <w:rFonts w:ascii="Courier New" w:hAnsi="Courier New" w:cs="Courier New"/>
      <w:sz w:val="20"/>
    </w:rPr>
  </w:style>
  <w:style w:type="character" w:customStyle="1" w:styleId="110">
    <w:name w:val="WW8Num34z2"/>
    <w:qFormat/>
    <w:uiPriority w:val="0"/>
    <w:rPr>
      <w:rFonts w:ascii="Wingdings" w:hAnsi="Wingdings" w:cs="Wingdings"/>
      <w:sz w:val="20"/>
    </w:rPr>
  </w:style>
  <w:style w:type="character" w:customStyle="1" w:styleId="111">
    <w:name w:val="WW8Num35z0"/>
    <w:qFormat/>
    <w:uiPriority w:val="0"/>
    <w:rPr>
      <w:rFonts w:ascii="Symbol" w:hAnsi="Symbol" w:cs="Symbol"/>
    </w:rPr>
  </w:style>
  <w:style w:type="character" w:customStyle="1" w:styleId="112">
    <w:name w:val="WW8Num35z1"/>
    <w:qFormat/>
    <w:uiPriority w:val="0"/>
    <w:rPr>
      <w:rFonts w:ascii="Courier New" w:hAnsi="Courier New" w:cs="Courier New"/>
    </w:rPr>
  </w:style>
  <w:style w:type="character" w:customStyle="1" w:styleId="113">
    <w:name w:val="WW8Num35z2"/>
    <w:qFormat/>
    <w:uiPriority w:val="0"/>
    <w:rPr>
      <w:rFonts w:ascii="Wingdings" w:hAnsi="Wingdings" w:cs="Wingdings"/>
    </w:rPr>
  </w:style>
  <w:style w:type="character" w:customStyle="1" w:styleId="114">
    <w:name w:val="WW8Num36z0"/>
    <w:qFormat/>
    <w:uiPriority w:val="0"/>
    <w:rPr>
      <w:rFonts w:ascii="Wingdings" w:hAnsi="Wingdings" w:cs="Wingdings"/>
    </w:rPr>
  </w:style>
  <w:style w:type="character" w:customStyle="1" w:styleId="115">
    <w:name w:val="WW8Num37z0"/>
    <w:qFormat/>
    <w:uiPriority w:val="0"/>
    <w:rPr>
      <w:rFonts w:ascii="Symbol" w:hAnsi="Symbol" w:cs="Symbol"/>
      <w:sz w:val="20"/>
    </w:rPr>
  </w:style>
  <w:style w:type="character" w:customStyle="1" w:styleId="116">
    <w:name w:val="WW8Num37z1"/>
    <w:qFormat/>
    <w:uiPriority w:val="0"/>
    <w:rPr>
      <w:rFonts w:ascii="Courier New" w:hAnsi="Courier New" w:cs="Courier New"/>
      <w:sz w:val="20"/>
    </w:rPr>
  </w:style>
  <w:style w:type="character" w:customStyle="1" w:styleId="117">
    <w:name w:val="WW8Num37z2"/>
    <w:qFormat/>
    <w:uiPriority w:val="0"/>
    <w:rPr>
      <w:rFonts w:ascii="Wingdings" w:hAnsi="Wingdings" w:cs="Wingdings"/>
      <w:sz w:val="20"/>
    </w:rPr>
  </w:style>
  <w:style w:type="character" w:customStyle="1" w:styleId="118">
    <w:name w:val="WW8Num38z0"/>
    <w:qFormat/>
    <w:uiPriority w:val="0"/>
    <w:rPr>
      <w:rFonts w:ascii="Symbol" w:hAnsi="Symbol" w:cs="Symbol"/>
      <w:sz w:val="20"/>
    </w:rPr>
  </w:style>
  <w:style w:type="character" w:customStyle="1" w:styleId="119">
    <w:name w:val="WW8Num38z1"/>
    <w:qFormat/>
    <w:uiPriority w:val="0"/>
    <w:rPr>
      <w:rFonts w:ascii="Courier New" w:hAnsi="Courier New" w:cs="Courier New"/>
      <w:sz w:val="20"/>
    </w:rPr>
  </w:style>
  <w:style w:type="character" w:customStyle="1" w:styleId="120">
    <w:name w:val="WW8Num38z2"/>
    <w:qFormat/>
    <w:uiPriority w:val="0"/>
    <w:rPr>
      <w:rFonts w:ascii="Wingdings" w:hAnsi="Wingdings" w:cs="Wingdings"/>
      <w:sz w:val="20"/>
    </w:rPr>
  </w:style>
  <w:style w:type="character" w:customStyle="1" w:styleId="121">
    <w:name w:val="WW8Num39z0"/>
    <w:qFormat/>
    <w:uiPriority w:val="0"/>
    <w:rPr>
      <w:rFonts w:ascii="Symbol" w:hAnsi="Symbol" w:cs="Symbol"/>
      <w:sz w:val="20"/>
    </w:rPr>
  </w:style>
  <w:style w:type="character" w:customStyle="1" w:styleId="122">
    <w:name w:val="WW8Num39z1"/>
    <w:qFormat/>
    <w:uiPriority w:val="0"/>
    <w:rPr>
      <w:rFonts w:ascii="Courier New" w:hAnsi="Courier New" w:cs="Courier New"/>
      <w:sz w:val="20"/>
    </w:rPr>
  </w:style>
  <w:style w:type="character" w:customStyle="1" w:styleId="123">
    <w:name w:val="WW8Num39z2"/>
    <w:qFormat/>
    <w:uiPriority w:val="0"/>
    <w:rPr>
      <w:rFonts w:ascii="Wingdings" w:hAnsi="Wingdings" w:cs="Wingdings"/>
      <w:sz w:val="20"/>
    </w:rPr>
  </w:style>
  <w:style w:type="character" w:customStyle="1" w:styleId="124">
    <w:name w:val="WW8Num40z0"/>
    <w:qFormat/>
    <w:uiPriority w:val="0"/>
    <w:rPr>
      <w:rFonts w:ascii="Symbol" w:hAnsi="Symbol" w:cs="Symbol"/>
    </w:rPr>
  </w:style>
  <w:style w:type="character" w:customStyle="1" w:styleId="125">
    <w:name w:val="WW8Num40z1"/>
    <w:qFormat/>
    <w:uiPriority w:val="0"/>
    <w:rPr>
      <w:rFonts w:ascii="Courier New" w:hAnsi="Courier New" w:cs="Courier New"/>
    </w:rPr>
  </w:style>
  <w:style w:type="character" w:customStyle="1" w:styleId="126">
    <w:name w:val="WW8Num40z2"/>
    <w:qFormat/>
    <w:uiPriority w:val="0"/>
    <w:rPr>
      <w:rFonts w:ascii="Wingdings" w:hAnsi="Wingdings" w:cs="Wingdings"/>
    </w:rPr>
  </w:style>
  <w:style w:type="character" w:customStyle="1" w:styleId="127">
    <w:name w:val="CharAttribute484"/>
    <w:qFormat/>
    <w:uiPriority w:val="99"/>
    <w:rPr>
      <w:rFonts w:ascii="Times New Roman" w:hAnsi="Times New Roman" w:eastAsia="Times New Roman"/>
      <w:i/>
      <w:sz w:val="28"/>
    </w:rPr>
  </w:style>
  <w:style w:type="character" w:customStyle="1" w:styleId="128">
    <w:name w:val="Текст сноски Знак"/>
    <w:qFormat/>
    <w:uiPriority w:val="99"/>
    <w:rPr>
      <w:rFonts w:eastAsia="Times New Roman"/>
    </w:rPr>
  </w:style>
  <w:style w:type="character" w:customStyle="1" w:styleId="129">
    <w:name w:val="Символ сноски"/>
    <w:qFormat/>
    <w:uiPriority w:val="0"/>
    <w:rPr>
      <w:vertAlign w:val="superscript"/>
    </w:rPr>
  </w:style>
  <w:style w:type="character" w:customStyle="1" w:styleId="130">
    <w:name w:val="CharAttribute501"/>
    <w:qFormat/>
    <w:uiPriority w:val="99"/>
    <w:rPr>
      <w:rFonts w:ascii="Times New Roman" w:hAnsi="Times New Roman" w:eastAsia="Times New Roman"/>
      <w:i/>
      <w:sz w:val="28"/>
      <w:u w:val="single"/>
    </w:rPr>
  </w:style>
  <w:style w:type="character" w:customStyle="1" w:styleId="131">
    <w:name w:val="CharAttribute502"/>
    <w:qFormat/>
    <w:uiPriority w:val="0"/>
    <w:rPr>
      <w:rFonts w:ascii="Times New Roman" w:hAnsi="Times New Roman" w:eastAsia="Times New Roman"/>
      <w:i/>
      <w:sz w:val="28"/>
    </w:rPr>
  </w:style>
  <w:style w:type="character" w:customStyle="1" w:styleId="132">
    <w:name w:val="Без интервала Знак"/>
    <w:qFormat/>
    <w:uiPriority w:val="1"/>
    <w:rPr>
      <w:rFonts w:ascii="Batang;바탕" w:hAnsi="Batang;바탕" w:eastAsia="Batang;바탕"/>
      <w:kern w:val="2"/>
      <w:lang w:val="en-US" w:eastAsia="ko-KR" w:bidi="ar-SA"/>
    </w:rPr>
  </w:style>
  <w:style w:type="character" w:customStyle="1" w:styleId="133">
    <w:name w:val="CharAttribute511"/>
    <w:qFormat/>
    <w:uiPriority w:val="99"/>
    <w:rPr>
      <w:rFonts w:ascii="Times New Roman" w:hAnsi="Times New Roman" w:eastAsia="Times New Roman"/>
      <w:sz w:val="28"/>
    </w:rPr>
  </w:style>
  <w:style w:type="character" w:customStyle="1" w:styleId="134">
    <w:name w:val="CharAttribute512"/>
    <w:qFormat/>
    <w:uiPriority w:val="0"/>
    <w:rPr>
      <w:rFonts w:ascii="Times New Roman" w:hAnsi="Times New Roman" w:eastAsia="Times New Roman"/>
      <w:sz w:val="28"/>
    </w:rPr>
  </w:style>
  <w:style w:type="character" w:customStyle="1" w:styleId="135">
    <w:name w:val="CharAttribute3"/>
    <w:qFormat/>
    <w:uiPriority w:val="0"/>
    <w:rPr>
      <w:rFonts w:ascii="Times New Roman" w:hAnsi="Times New Roman" w:eastAsia="Batang;바탕" w:cs="Batang;바탕"/>
      <w:sz w:val="28"/>
    </w:rPr>
  </w:style>
  <w:style w:type="character" w:customStyle="1" w:styleId="136">
    <w:name w:val="CharAttribute1"/>
    <w:qFormat/>
    <w:uiPriority w:val="0"/>
    <w:rPr>
      <w:rFonts w:ascii="Times New Roman" w:hAnsi="Times New Roman" w:eastAsia="Gulim;굴림" w:cs="Gulim;굴림"/>
      <w:sz w:val="28"/>
    </w:rPr>
  </w:style>
  <w:style w:type="character" w:customStyle="1" w:styleId="137">
    <w:name w:val="CharAttribute0"/>
    <w:qFormat/>
    <w:uiPriority w:val="0"/>
    <w:rPr>
      <w:rFonts w:ascii="Times New Roman" w:hAnsi="Times New Roman" w:eastAsia="Times New Roman" w:cs="Times New Roman"/>
      <w:sz w:val="28"/>
    </w:rPr>
  </w:style>
  <w:style w:type="character" w:customStyle="1" w:styleId="138">
    <w:name w:val="CharAttribute2"/>
    <w:qFormat/>
    <w:uiPriority w:val="0"/>
    <w:rPr>
      <w:rFonts w:ascii="Times New Roman" w:hAnsi="Times New Roman" w:eastAsia="Batang;바탕" w:cs="Batang;바탕"/>
      <w:color w:val="00000A"/>
      <w:sz w:val="28"/>
    </w:rPr>
  </w:style>
  <w:style w:type="character" w:customStyle="1" w:styleId="139">
    <w:name w:val="Основной текст с отступом Знак"/>
    <w:qFormat/>
    <w:uiPriority w:val="0"/>
    <w:rPr>
      <w:rFonts w:ascii="Calibri" w:hAnsi="Calibri" w:eastAsia="Calibri" w:cs="Calibri"/>
      <w:sz w:val="22"/>
      <w:szCs w:val="22"/>
    </w:rPr>
  </w:style>
  <w:style w:type="character" w:customStyle="1" w:styleId="140">
    <w:name w:val="Основной текст с отступом 3 Знак"/>
    <w:qFormat/>
    <w:uiPriority w:val="0"/>
    <w:rPr>
      <w:rFonts w:ascii="Calibri" w:hAnsi="Calibri" w:eastAsia="Calibri" w:cs="Calibri"/>
      <w:sz w:val="16"/>
      <w:szCs w:val="16"/>
    </w:rPr>
  </w:style>
  <w:style w:type="character" w:customStyle="1" w:styleId="141">
    <w:name w:val="Основной текст с отступом 2 Знак"/>
    <w:qFormat/>
    <w:uiPriority w:val="0"/>
    <w:rPr>
      <w:rFonts w:ascii="Calibri" w:hAnsi="Calibri" w:eastAsia="Calibri" w:cs="Calibri"/>
      <w:sz w:val="22"/>
      <w:szCs w:val="22"/>
    </w:rPr>
  </w:style>
  <w:style w:type="character" w:customStyle="1" w:styleId="142">
    <w:name w:val="CharAttribute504"/>
    <w:qFormat/>
    <w:uiPriority w:val="0"/>
    <w:rPr>
      <w:rFonts w:ascii="Times New Roman" w:hAnsi="Times New Roman" w:eastAsia="Times New Roman"/>
      <w:sz w:val="28"/>
    </w:rPr>
  </w:style>
  <w:style w:type="character" w:customStyle="1" w:styleId="143">
    <w:name w:val="CharAttribute268"/>
    <w:qFormat/>
    <w:uiPriority w:val="0"/>
    <w:rPr>
      <w:rFonts w:ascii="Times New Roman" w:hAnsi="Times New Roman" w:eastAsia="Times New Roman"/>
      <w:sz w:val="28"/>
    </w:rPr>
  </w:style>
  <w:style w:type="character" w:customStyle="1" w:styleId="144">
    <w:name w:val="CharAttribute269"/>
    <w:qFormat/>
    <w:uiPriority w:val="0"/>
    <w:rPr>
      <w:rFonts w:ascii="Times New Roman" w:hAnsi="Times New Roman" w:eastAsia="Times New Roman"/>
      <w:i/>
      <w:sz w:val="28"/>
    </w:rPr>
  </w:style>
  <w:style w:type="character" w:customStyle="1" w:styleId="145">
    <w:name w:val="CharAttribute271"/>
    <w:qFormat/>
    <w:uiPriority w:val="0"/>
    <w:rPr>
      <w:rFonts w:ascii="Times New Roman" w:hAnsi="Times New Roman" w:eastAsia="Times New Roman"/>
      <w:b/>
      <w:sz w:val="28"/>
    </w:rPr>
  </w:style>
  <w:style w:type="character" w:customStyle="1" w:styleId="146">
    <w:name w:val="CharAttribute272"/>
    <w:qFormat/>
    <w:uiPriority w:val="0"/>
    <w:rPr>
      <w:rFonts w:ascii="Times New Roman" w:hAnsi="Times New Roman" w:eastAsia="Times New Roman"/>
      <w:sz w:val="28"/>
    </w:rPr>
  </w:style>
  <w:style w:type="character" w:customStyle="1" w:styleId="147">
    <w:name w:val="CharAttribute273"/>
    <w:qFormat/>
    <w:uiPriority w:val="0"/>
    <w:rPr>
      <w:rFonts w:ascii="Times New Roman" w:hAnsi="Times New Roman" w:eastAsia="Times New Roman"/>
      <w:sz w:val="28"/>
    </w:rPr>
  </w:style>
  <w:style w:type="character" w:customStyle="1" w:styleId="148">
    <w:name w:val="CharAttribute274"/>
    <w:qFormat/>
    <w:uiPriority w:val="0"/>
    <w:rPr>
      <w:rFonts w:ascii="Times New Roman" w:hAnsi="Times New Roman" w:eastAsia="Times New Roman"/>
      <w:sz w:val="28"/>
    </w:rPr>
  </w:style>
  <w:style w:type="character" w:customStyle="1" w:styleId="149">
    <w:name w:val="CharAttribute275"/>
    <w:qFormat/>
    <w:uiPriority w:val="0"/>
    <w:rPr>
      <w:rFonts w:ascii="Times New Roman" w:hAnsi="Times New Roman" w:eastAsia="Times New Roman"/>
      <w:b/>
      <w:i/>
      <w:sz w:val="28"/>
    </w:rPr>
  </w:style>
  <w:style w:type="character" w:customStyle="1" w:styleId="150">
    <w:name w:val="CharAttribute276"/>
    <w:qFormat/>
    <w:uiPriority w:val="0"/>
    <w:rPr>
      <w:rFonts w:ascii="Times New Roman" w:hAnsi="Times New Roman" w:eastAsia="Times New Roman"/>
      <w:sz w:val="28"/>
    </w:rPr>
  </w:style>
  <w:style w:type="character" w:customStyle="1" w:styleId="151">
    <w:name w:val="CharAttribute277"/>
    <w:qFormat/>
    <w:uiPriority w:val="0"/>
    <w:rPr>
      <w:rFonts w:ascii="Times New Roman" w:hAnsi="Times New Roman" w:eastAsia="Times New Roman"/>
      <w:b/>
      <w:i/>
      <w:color w:val="00000A"/>
      <w:sz w:val="28"/>
    </w:rPr>
  </w:style>
  <w:style w:type="character" w:customStyle="1" w:styleId="152">
    <w:name w:val="CharAttribute278"/>
    <w:qFormat/>
    <w:uiPriority w:val="0"/>
    <w:rPr>
      <w:rFonts w:ascii="Times New Roman" w:hAnsi="Times New Roman" w:eastAsia="Times New Roman"/>
      <w:color w:val="00000A"/>
      <w:sz w:val="28"/>
    </w:rPr>
  </w:style>
  <w:style w:type="character" w:customStyle="1" w:styleId="153">
    <w:name w:val="CharAttribute279"/>
    <w:qFormat/>
    <w:uiPriority w:val="0"/>
    <w:rPr>
      <w:rFonts w:ascii="Times New Roman" w:hAnsi="Times New Roman" w:eastAsia="Times New Roman"/>
      <w:color w:val="00000A"/>
      <w:sz w:val="28"/>
    </w:rPr>
  </w:style>
  <w:style w:type="character" w:customStyle="1" w:styleId="154">
    <w:name w:val="CharAttribute280"/>
    <w:qFormat/>
    <w:uiPriority w:val="0"/>
    <w:rPr>
      <w:rFonts w:ascii="Times New Roman" w:hAnsi="Times New Roman" w:eastAsia="Times New Roman"/>
      <w:color w:val="00000A"/>
      <w:sz w:val="28"/>
    </w:rPr>
  </w:style>
  <w:style w:type="character" w:customStyle="1" w:styleId="155">
    <w:name w:val="CharAttribute281"/>
    <w:qFormat/>
    <w:uiPriority w:val="0"/>
    <w:rPr>
      <w:rFonts w:ascii="Times New Roman" w:hAnsi="Times New Roman" w:eastAsia="Times New Roman"/>
      <w:color w:val="00000A"/>
      <w:sz w:val="28"/>
    </w:rPr>
  </w:style>
  <w:style w:type="character" w:customStyle="1" w:styleId="156">
    <w:name w:val="CharAttribute282"/>
    <w:qFormat/>
    <w:uiPriority w:val="0"/>
    <w:rPr>
      <w:rFonts w:ascii="Times New Roman" w:hAnsi="Times New Roman" w:eastAsia="Times New Roman"/>
      <w:color w:val="00000A"/>
      <w:sz w:val="28"/>
    </w:rPr>
  </w:style>
  <w:style w:type="character" w:customStyle="1" w:styleId="157">
    <w:name w:val="CharAttribute283"/>
    <w:qFormat/>
    <w:uiPriority w:val="0"/>
    <w:rPr>
      <w:rFonts w:ascii="Times New Roman" w:hAnsi="Times New Roman" w:eastAsia="Times New Roman"/>
      <w:i/>
      <w:color w:val="00000A"/>
      <w:sz w:val="28"/>
    </w:rPr>
  </w:style>
  <w:style w:type="character" w:customStyle="1" w:styleId="158">
    <w:name w:val="CharAttribute284"/>
    <w:qFormat/>
    <w:uiPriority w:val="0"/>
    <w:rPr>
      <w:rFonts w:ascii="Times New Roman" w:hAnsi="Times New Roman" w:eastAsia="Times New Roman"/>
      <w:sz w:val="28"/>
    </w:rPr>
  </w:style>
  <w:style w:type="character" w:customStyle="1" w:styleId="159">
    <w:name w:val="CharAttribute285"/>
    <w:qFormat/>
    <w:uiPriority w:val="0"/>
    <w:rPr>
      <w:rFonts w:ascii="Times New Roman" w:hAnsi="Times New Roman" w:eastAsia="Times New Roman"/>
      <w:sz w:val="28"/>
    </w:rPr>
  </w:style>
  <w:style w:type="character" w:customStyle="1" w:styleId="160">
    <w:name w:val="CharAttribute286"/>
    <w:qFormat/>
    <w:uiPriority w:val="0"/>
    <w:rPr>
      <w:rFonts w:ascii="Times New Roman" w:hAnsi="Times New Roman" w:eastAsia="Times New Roman"/>
      <w:sz w:val="28"/>
    </w:rPr>
  </w:style>
  <w:style w:type="character" w:customStyle="1" w:styleId="161">
    <w:name w:val="CharAttribute287"/>
    <w:qFormat/>
    <w:uiPriority w:val="0"/>
    <w:rPr>
      <w:rFonts w:ascii="Times New Roman" w:hAnsi="Times New Roman" w:eastAsia="Times New Roman"/>
      <w:sz w:val="28"/>
    </w:rPr>
  </w:style>
  <w:style w:type="character" w:customStyle="1" w:styleId="162">
    <w:name w:val="CharAttribute288"/>
    <w:qFormat/>
    <w:uiPriority w:val="0"/>
    <w:rPr>
      <w:rFonts w:ascii="Times New Roman" w:hAnsi="Times New Roman" w:eastAsia="Times New Roman"/>
      <w:sz w:val="28"/>
    </w:rPr>
  </w:style>
  <w:style w:type="character" w:customStyle="1" w:styleId="163">
    <w:name w:val="CharAttribute289"/>
    <w:qFormat/>
    <w:uiPriority w:val="0"/>
    <w:rPr>
      <w:rFonts w:ascii="Times New Roman" w:hAnsi="Times New Roman" w:eastAsia="Times New Roman"/>
      <w:sz w:val="28"/>
    </w:rPr>
  </w:style>
  <w:style w:type="character" w:customStyle="1" w:styleId="164">
    <w:name w:val="CharAttribute290"/>
    <w:qFormat/>
    <w:uiPriority w:val="0"/>
    <w:rPr>
      <w:rFonts w:ascii="Times New Roman" w:hAnsi="Times New Roman" w:eastAsia="Times New Roman"/>
      <w:sz w:val="28"/>
    </w:rPr>
  </w:style>
  <w:style w:type="character" w:customStyle="1" w:styleId="165">
    <w:name w:val="CharAttribute291"/>
    <w:qFormat/>
    <w:uiPriority w:val="0"/>
    <w:rPr>
      <w:rFonts w:ascii="Times New Roman" w:hAnsi="Times New Roman" w:eastAsia="Times New Roman"/>
      <w:sz w:val="28"/>
    </w:rPr>
  </w:style>
  <w:style w:type="character" w:customStyle="1" w:styleId="166">
    <w:name w:val="CharAttribute292"/>
    <w:qFormat/>
    <w:uiPriority w:val="0"/>
    <w:rPr>
      <w:rFonts w:ascii="Times New Roman" w:hAnsi="Times New Roman" w:eastAsia="Times New Roman"/>
      <w:sz w:val="28"/>
    </w:rPr>
  </w:style>
  <w:style w:type="character" w:customStyle="1" w:styleId="167">
    <w:name w:val="CharAttribute293"/>
    <w:qFormat/>
    <w:uiPriority w:val="0"/>
    <w:rPr>
      <w:rFonts w:ascii="Times New Roman" w:hAnsi="Times New Roman" w:eastAsia="Times New Roman"/>
      <w:sz w:val="28"/>
    </w:rPr>
  </w:style>
  <w:style w:type="character" w:customStyle="1" w:styleId="168">
    <w:name w:val="CharAttribute294"/>
    <w:qFormat/>
    <w:uiPriority w:val="0"/>
    <w:rPr>
      <w:rFonts w:ascii="Times New Roman" w:hAnsi="Times New Roman" w:eastAsia="Times New Roman"/>
      <w:sz w:val="28"/>
    </w:rPr>
  </w:style>
  <w:style w:type="character" w:customStyle="1" w:styleId="169">
    <w:name w:val="CharAttribute295"/>
    <w:qFormat/>
    <w:uiPriority w:val="0"/>
    <w:rPr>
      <w:rFonts w:ascii="Times New Roman" w:hAnsi="Times New Roman" w:eastAsia="Times New Roman"/>
      <w:sz w:val="28"/>
    </w:rPr>
  </w:style>
  <w:style w:type="character" w:customStyle="1" w:styleId="170">
    <w:name w:val="CharAttribute296"/>
    <w:qFormat/>
    <w:uiPriority w:val="0"/>
    <w:rPr>
      <w:rFonts w:ascii="Times New Roman" w:hAnsi="Times New Roman" w:eastAsia="Times New Roman"/>
      <w:sz w:val="28"/>
    </w:rPr>
  </w:style>
  <w:style w:type="character" w:customStyle="1" w:styleId="171">
    <w:name w:val="CharAttribute297"/>
    <w:qFormat/>
    <w:uiPriority w:val="0"/>
    <w:rPr>
      <w:rFonts w:ascii="Times New Roman" w:hAnsi="Times New Roman" w:eastAsia="Times New Roman"/>
      <w:sz w:val="28"/>
    </w:rPr>
  </w:style>
  <w:style w:type="character" w:customStyle="1" w:styleId="172">
    <w:name w:val="CharAttribute298"/>
    <w:qFormat/>
    <w:uiPriority w:val="0"/>
    <w:rPr>
      <w:rFonts w:ascii="Times New Roman" w:hAnsi="Times New Roman" w:eastAsia="Times New Roman"/>
      <w:sz w:val="28"/>
    </w:rPr>
  </w:style>
  <w:style w:type="character" w:customStyle="1" w:styleId="173">
    <w:name w:val="CharAttribute299"/>
    <w:qFormat/>
    <w:uiPriority w:val="0"/>
    <w:rPr>
      <w:rFonts w:ascii="Times New Roman" w:hAnsi="Times New Roman" w:eastAsia="Times New Roman"/>
      <w:sz w:val="28"/>
    </w:rPr>
  </w:style>
  <w:style w:type="character" w:customStyle="1" w:styleId="174">
    <w:name w:val="CharAttribute300"/>
    <w:qFormat/>
    <w:uiPriority w:val="0"/>
    <w:rPr>
      <w:rFonts w:ascii="Times New Roman" w:hAnsi="Times New Roman" w:eastAsia="Times New Roman"/>
      <w:color w:val="00000A"/>
      <w:sz w:val="28"/>
    </w:rPr>
  </w:style>
  <w:style w:type="character" w:customStyle="1" w:styleId="175">
    <w:name w:val="CharAttribute301"/>
    <w:qFormat/>
    <w:uiPriority w:val="0"/>
    <w:rPr>
      <w:rFonts w:ascii="Times New Roman" w:hAnsi="Times New Roman" w:eastAsia="Times New Roman"/>
      <w:color w:val="00000A"/>
      <w:sz w:val="28"/>
    </w:rPr>
  </w:style>
  <w:style w:type="character" w:customStyle="1" w:styleId="176">
    <w:name w:val="CharAttribute303"/>
    <w:qFormat/>
    <w:uiPriority w:val="0"/>
    <w:rPr>
      <w:rFonts w:ascii="Times New Roman" w:hAnsi="Times New Roman" w:eastAsia="Times New Roman"/>
      <w:b/>
      <w:sz w:val="28"/>
    </w:rPr>
  </w:style>
  <w:style w:type="character" w:customStyle="1" w:styleId="177">
    <w:name w:val="CharAttribute304"/>
    <w:qFormat/>
    <w:uiPriority w:val="0"/>
    <w:rPr>
      <w:rFonts w:ascii="Times New Roman" w:hAnsi="Times New Roman" w:eastAsia="Times New Roman"/>
      <w:sz w:val="28"/>
    </w:rPr>
  </w:style>
  <w:style w:type="character" w:customStyle="1" w:styleId="178">
    <w:name w:val="CharAttribute305"/>
    <w:qFormat/>
    <w:uiPriority w:val="0"/>
    <w:rPr>
      <w:rFonts w:ascii="Times New Roman" w:hAnsi="Times New Roman" w:eastAsia="Times New Roman"/>
      <w:sz w:val="28"/>
    </w:rPr>
  </w:style>
  <w:style w:type="character" w:customStyle="1" w:styleId="179">
    <w:name w:val="CharAttribute306"/>
    <w:qFormat/>
    <w:uiPriority w:val="0"/>
    <w:rPr>
      <w:rFonts w:ascii="Times New Roman" w:hAnsi="Times New Roman" w:eastAsia="Times New Roman"/>
      <w:sz w:val="28"/>
    </w:rPr>
  </w:style>
  <w:style w:type="character" w:customStyle="1" w:styleId="180">
    <w:name w:val="CharAttribute307"/>
    <w:qFormat/>
    <w:uiPriority w:val="0"/>
    <w:rPr>
      <w:rFonts w:ascii="Times New Roman" w:hAnsi="Times New Roman" w:eastAsia="Times New Roman"/>
      <w:sz w:val="28"/>
    </w:rPr>
  </w:style>
  <w:style w:type="character" w:customStyle="1" w:styleId="181">
    <w:name w:val="CharAttribute308"/>
    <w:qFormat/>
    <w:uiPriority w:val="0"/>
    <w:rPr>
      <w:rFonts w:ascii="Times New Roman" w:hAnsi="Times New Roman" w:eastAsia="Times New Roman"/>
      <w:sz w:val="28"/>
    </w:rPr>
  </w:style>
  <w:style w:type="character" w:customStyle="1" w:styleId="182">
    <w:name w:val="CharAttribute309"/>
    <w:qFormat/>
    <w:uiPriority w:val="0"/>
    <w:rPr>
      <w:rFonts w:ascii="Times New Roman" w:hAnsi="Times New Roman" w:eastAsia="Times New Roman"/>
      <w:sz w:val="28"/>
    </w:rPr>
  </w:style>
  <w:style w:type="character" w:customStyle="1" w:styleId="183">
    <w:name w:val="CharAttribute310"/>
    <w:qFormat/>
    <w:uiPriority w:val="0"/>
    <w:rPr>
      <w:rFonts w:ascii="Times New Roman" w:hAnsi="Times New Roman" w:eastAsia="Times New Roman"/>
      <w:sz w:val="28"/>
    </w:rPr>
  </w:style>
  <w:style w:type="character" w:customStyle="1" w:styleId="184">
    <w:name w:val="CharAttribute311"/>
    <w:qFormat/>
    <w:uiPriority w:val="0"/>
    <w:rPr>
      <w:rFonts w:ascii="Times New Roman" w:hAnsi="Times New Roman" w:eastAsia="Times New Roman"/>
      <w:sz w:val="28"/>
    </w:rPr>
  </w:style>
  <w:style w:type="character" w:customStyle="1" w:styleId="185">
    <w:name w:val="CharAttribute312"/>
    <w:qFormat/>
    <w:uiPriority w:val="0"/>
    <w:rPr>
      <w:rFonts w:ascii="Times New Roman" w:hAnsi="Times New Roman" w:eastAsia="Times New Roman"/>
      <w:sz w:val="28"/>
    </w:rPr>
  </w:style>
  <w:style w:type="character" w:customStyle="1" w:styleId="186">
    <w:name w:val="CharAttribute313"/>
    <w:qFormat/>
    <w:uiPriority w:val="0"/>
    <w:rPr>
      <w:rFonts w:ascii="Times New Roman" w:hAnsi="Times New Roman" w:eastAsia="Times New Roman"/>
      <w:sz w:val="28"/>
    </w:rPr>
  </w:style>
  <w:style w:type="character" w:customStyle="1" w:styleId="187">
    <w:name w:val="CharAttribute314"/>
    <w:qFormat/>
    <w:uiPriority w:val="0"/>
    <w:rPr>
      <w:rFonts w:ascii="Times New Roman" w:hAnsi="Times New Roman" w:eastAsia="Times New Roman"/>
      <w:sz w:val="28"/>
    </w:rPr>
  </w:style>
  <w:style w:type="character" w:customStyle="1" w:styleId="188">
    <w:name w:val="CharAttribute315"/>
    <w:qFormat/>
    <w:uiPriority w:val="0"/>
    <w:rPr>
      <w:rFonts w:ascii="Times New Roman" w:hAnsi="Times New Roman" w:eastAsia="Times New Roman"/>
      <w:sz w:val="28"/>
    </w:rPr>
  </w:style>
  <w:style w:type="character" w:customStyle="1" w:styleId="189">
    <w:name w:val="CharAttribute316"/>
    <w:qFormat/>
    <w:uiPriority w:val="0"/>
    <w:rPr>
      <w:rFonts w:ascii="Times New Roman" w:hAnsi="Times New Roman" w:eastAsia="Times New Roman"/>
      <w:sz w:val="28"/>
    </w:rPr>
  </w:style>
  <w:style w:type="character" w:customStyle="1" w:styleId="190">
    <w:name w:val="CharAttribute317"/>
    <w:qFormat/>
    <w:uiPriority w:val="0"/>
    <w:rPr>
      <w:rFonts w:ascii="Times New Roman" w:hAnsi="Times New Roman" w:eastAsia="Times New Roman"/>
      <w:sz w:val="28"/>
    </w:rPr>
  </w:style>
  <w:style w:type="character" w:customStyle="1" w:styleId="191">
    <w:name w:val="CharAttribute318"/>
    <w:qFormat/>
    <w:uiPriority w:val="0"/>
    <w:rPr>
      <w:rFonts w:ascii="Times New Roman" w:hAnsi="Times New Roman" w:eastAsia="Times New Roman"/>
      <w:sz w:val="28"/>
    </w:rPr>
  </w:style>
  <w:style w:type="character" w:customStyle="1" w:styleId="192">
    <w:name w:val="CharAttribute319"/>
    <w:qFormat/>
    <w:uiPriority w:val="0"/>
    <w:rPr>
      <w:rFonts w:ascii="Times New Roman" w:hAnsi="Times New Roman" w:eastAsia="Times New Roman"/>
      <w:sz w:val="28"/>
    </w:rPr>
  </w:style>
  <w:style w:type="character" w:customStyle="1" w:styleId="193">
    <w:name w:val="CharAttribute320"/>
    <w:qFormat/>
    <w:uiPriority w:val="0"/>
    <w:rPr>
      <w:rFonts w:ascii="Times New Roman" w:hAnsi="Times New Roman" w:eastAsia="Times New Roman"/>
      <w:sz w:val="28"/>
    </w:rPr>
  </w:style>
  <w:style w:type="character" w:customStyle="1" w:styleId="194">
    <w:name w:val="CharAttribute321"/>
    <w:qFormat/>
    <w:uiPriority w:val="0"/>
    <w:rPr>
      <w:rFonts w:ascii="Times New Roman" w:hAnsi="Times New Roman" w:eastAsia="Times New Roman"/>
      <w:sz w:val="28"/>
    </w:rPr>
  </w:style>
  <w:style w:type="character" w:customStyle="1" w:styleId="195">
    <w:name w:val="CharAttribute322"/>
    <w:qFormat/>
    <w:uiPriority w:val="0"/>
    <w:rPr>
      <w:rFonts w:ascii="Times New Roman" w:hAnsi="Times New Roman" w:eastAsia="Times New Roman"/>
      <w:sz w:val="28"/>
    </w:rPr>
  </w:style>
  <w:style w:type="character" w:customStyle="1" w:styleId="196">
    <w:name w:val="CharAttribute323"/>
    <w:qFormat/>
    <w:uiPriority w:val="0"/>
    <w:rPr>
      <w:rFonts w:ascii="Times New Roman" w:hAnsi="Times New Roman" w:eastAsia="Times New Roman"/>
      <w:sz w:val="28"/>
    </w:rPr>
  </w:style>
  <w:style w:type="character" w:customStyle="1" w:styleId="197">
    <w:name w:val="CharAttribute324"/>
    <w:qFormat/>
    <w:uiPriority w:val="0"/>
    <w:rPr>
      <w:rFonts w:ascii="Times New Roman" w:hAnsi="Times New Roman" w:eastAsia="Times New Roman"/>
      <w:sz w:val="28"/>
    </w:rPr>
  </w:style>
  <w:style w:type="character" w:customStyle="1" w:styleId="198">
    <w:name w:val="CharAttribute325"/>
    <w:qFormat/>
    <w:uiPriority w:val="0"/>
    <w:rPr>
      <w:rFonts w:ascii="Times New Roman" w:hAnsi="Times New Roman" w:eastAsia="Times New Roman"/>
      <w:sz w:val="28"/>
    </w:rPr>
  </w:style>
  <w:style w:type="character" w:customStyle="1" w:styleId="199">
    <w:name w:val="CharAttribute326"/>
    <w:qFormat/>
    <w:uiPriority w:val="0"/>
    <w:rPr>
      <w:rFonts w:ascii="Times New Roman" w:hAnsi="Times New Roman" w:eastAsia="Times New Roman"/>
      <w:sz w:val="28"/>
    </w:rPr>
  </w:style>
  <w:style w:type="character" w:customStyle="1" w:styleId="200">
    <w:name w:val="CharAttribute327"/>
    <w:qFormat/>
    <w:uiPriority w:val="0"/>
    <w:rPr>
      <w:rFonts w:ascii="Times New Roman" w:hAnsi="Times New Roman" w:eastAsia="Times New Roman"/>
      <w:sz w:val="28"/>
    </w:rPr>
  </w:style>
  <w:style w:type="character" w:customStyle="1" w:styleId="201">
    <w:name w:val="CharAttribute328"/>
    <w:qFormat/>
    <w:uiPriority w:val="0"/>
    <w:rPr>
      <w:rFonts w:ascii="Times New Roman" w:hAnsi="Times New Roman" w:eastAsia="Times New Roman"/>
      <w:sz w:val="28"/>
    </w:rPr>
  </w:style>
  <w:style w:type="character" w:customStyle="1" w:styleId="202">
    <w:name w:val="CharAttribute329"/>
    <w:qFormat/>
    <w:uiPriority w:val="0"/>
    <w:rPr>
      <w:rFonts w:ascii="Times New Roman" w:hAnsi="Times New Roman" w:eastAsia="Times New Roman"/>
      <w:sz w:val="28"/>
    </w:rPr>
  </w:style>
  <w:style w:type="character" w:customStyle="1" w:styleId="203">
    <w:name w:val="CharAttribute330"/>
    <w:qFormat/>
    <w:uiPriority w:val="0"/>
    <w:rPr>
      <w:rFonts w:ascii="Times New Roman" w:hAnsi="Times New Roman" w:eastAsia="Times New Roman"/>
      <w:sz w:val="28"/>
    </w:rPr>
  </w:style>
  <w:style w:type="character" w:customStyle="1" w:styleId="204">
    <w:name w:val="CharAttribute331"/>
    <w:qFormat/>
    <w:uiPriority w:val="0"/>
    <w:rPr>
      <w:rFonts w:ascii="Times New Roman" w:hAnsi="Times New Roman" w:eastAsia="Times New Roman"/>
      <w:sz w:val="28"/>
    </w:rPr>
  </w:style>
  <w:style w:type="character" w:customStyle="1" w:styleId="205">
    <w:name w:val="CharAttribute332"/>
    <w:qFormat/>
    <w:uiPriority w:val="0"/>
    <w:rPr>
      <w:rFonts w:ascii="Times New Roman" w:hAnsi="Times New Roman" w:eastAsia="Times New Roman"/>
      <w:sz w:val="28"/>
    </w:rPr>
  </w:style>
  <w:style w:type="character" w:customStyle="1" w:styleId="206">
    <w:name w:val="CharAttribute333"/>
    <w:qFormat/>
    <w:uiPriority w:val="0"/>
    <w:rPr>
      <w:rFonts w:ascii="Times New Roman" w:hAnsi="Times New Roman" w:eastAsia="Times New Roman"/>
      <w:sz w:val="28"/>
    </w:rPr>
  </w:style>
  <w:style w:type="character" w:customStyle="1" w:styleId="207">
    <w:name w:val="CharAttribute334"/>
    <w:qFormat/>
    <w:uiPriority w:val="0"/>
    <w:rPr>
      <w:rFonts w:ascii="Times New Roman" w:hAnsi="Times New Roman" w:eastAsia="Times New Roman"/>
      <w:sz w:val="28"/>
    </w:rPr>
  </w:style>
  <w:style w:type="character" w:customStyle="1" w:styleId="208">
    <w:name w:val="CharAttribute335"/>
    <w:qFormat/>
    <w:uiPriority w:val="0"/>
    <w:rPr>
      <w:rFonts w:ascii="Times New Roman" w:hAnsi="Times New Roman" w:eastAsia="Times New Roman"/>
      <w:sz w:val="28"/>
    </w:rPr>
  </w:style>
  <w:style w:type="character" w:customStyle="1" w:styleId="209">
    <w:name w:val="CharAttribute514"/>
    <w:qFormat/>
    <w:uiPriority w:val="0"/>
    <w:rPr>
      <w:rFonts w:ascii="Times New Roman" w:hAnsi="Times New Roman" w:eastAsia="Times New Roman"/>
      <w:sz w:val="28"/>
    </w:rPr>
  </w:style>
  <w:style w:type="character" w:customStyle="1" w:styleId="210">
    <w:name w:val="CharAttribute520"/>
    <w:qFormat/>
    <w:uiPriority w:val="0"/>
    <w:rPr>
      <w:rFonts w:ascii="Times New Roman" w:hAnsi="Times New Roman" w:eastAsia="Times New Roman"/>
      <w:sz w:val="28"/>
    </w:rPr>
  </w:style>
  <w:style w:type="character" w:customStyle="1" w:styleId="211">
    <w:name w:val="CharAttribute521"/>
    <w:qFormat/>
    <w:uiPriority w:val="0"/>
    <w:rPr>
      <w:rFonts w:ascii="Times New Roman" w:hAnsi="Times New Roman" w:eastAsia="Times New Roman"/>
      <w:i/>
      <w:sz w:val="28"/>
    </w:rPr>
  </w:style>
  <w:style w:type="character" w:customStyle="1" w:styleId="212">
    <w:name w:val="CharAttribute548"/>
    <w:qFormat/>
    <w:uiPriority w:val="0"/>
    <w:rPr>
      <w:rFonts w:ascii="Times New Roman" w:hAnsi="Times New Roman" w:eastAsia="Times New Roman"/>
      <w:sz w:val="24"/>
    </w:rPr>
  </w:style>
  <w:style w:type="character" w:customStyle="1" w:styleId="213">
    <w:name w:val="CharAttribute485"/>
    <w:qFormat/>
    <w:uiPriority w:val="99"/>
    <w:rPr>
      <w:rFonts w:ascii="Times New Roman" w:hAnsi="Times New Roman" w:eastAsia="Times New Roman"/>
      <w:i/>
      <w:sz w:val="22"/>
    </w:rPr>
  </w:style>
  <w:style w:type="character" w:customStyle="1" w:styleId="214">
    <w:name w:val="Текст примечания Знак"/>
    <w:qFormat/>
    <w:uiPriority w:val="99"/>
    <w:rPr>
      <w:rFonts w:eastAsia="Times New Roman"/>
      <w:kern w:val="2"/>
      <w:lang w:val="en-US" w:eastAsia="ko-KR"/>
    </w:rPr>
  </w:style>
  <w:style w:type="character" w:customStyle="1" w:styleId="215">
    <w:name w:val="Тема примечания Знак"/>
    <w:qFormat/>
    <w:uiPriority w:val="99"/>
    <w:rPr>
      <w:rFonts w:eastAsia="Times New Roman"/>
      <w:b/>
      <w:bCs/>
      <w:kern w:val="2"/>
      <w:lang w:val="en-US" w:eastAsia="ko-KR"/>
    </w:rPr>
  </w:style>
  <w:style w:type="character" w:customStyle="1" w:styleId="216">
    <w:name w:val="Текст выноски Знак"/>
    <w:qFormat/>
    <w:uiPriority w:val="99"/>
    <w:rPr>
      <w:rFonts w:ascii="Tahoma" w:hAnsi="Tahoma" w:eastAsia="Times New Roman" w:cs="Tahoma"/>
      <w:kern w:val="2"/>
      <w:sz w:val="16"/>
      <w:szCs w:val="16"/>
      <w:lang w:val="en-US" w:eastAsia="ko-KR"/>
    </w:rPr>
  </w:style>
  <w:style w:type="character" w:customStyle="1" w:styleId="217">
    <w:name w:val="CharAttribute526"/>
    <w:qFormat/>
    <w:uiPriority w:val="0"/>
    <w:rPr>
      <w:rFonts w:ascii="Times New Roman" w:hAnsi="Times New Roman" w:eastAsia="Times New Roman"/>
      <w:sz w:val="28"/>
    </w:rPr>
  </w:style>
  <w:style w:type="character" w:customStyle="1" w:styleId="218">
    <w:name w:val="CharAttribute534"/>
    <w:qFormat/>
    <w:uiPriority w:val="0"/>
    <w:rPr>
      <w:rFonts w:ascii="Times New Roman" w:hAnsi="Times New Roman" w:eastAsia="Times New Roman"/>
      <w:sz w:val="24"/>
    </w:rPr>
  </w:style>
  <w:style w:type="character" w:customStyle="1" w:styleId="219">
    <w:name w:val="CharAttribute4"/>
    <w:qFormat/>
    <w:uiPriority w:val="99"/>
    <w:rPr>
      <w:rFonts w:ascii="Times New Roman" w:hAnsi="Times New Roman" w:eastAsia="Batang;바탕" w:cs="Batang;바탕"/>
      <w:i/>
      <w:sz w:val="28"/>
    </w:rPr>
  </w:style>
  <w:style w:type="character" w:customStyle="1" w:styleId="220">
    <w:name w:val="CharAttribute10"/>
    <w:qFormat/>
    <w:uiPriority w:val="99"/>
    <w:rPr>
      <w:rFonts w:ascii="Times New Roman" w:hAnsi="Times New Roman" w:eastAsia="Times New Roman" w:cs="Times New Roman"/>
      <w:b/>
      <w:sz w:val="28"/>
    </w:rPr>
  </w:style>
  <w:style w:type="character" w:customStyle="1" w:styleId="221">
    <w:name w:val="CharAttribute11"/>
    <w:qFormat/>
    <w:uiPriority w:val="0"/>
    <w:rPr>
      <w:rFonts w:ascii="Times New Roman" w:hAnsi="Times New Roman" w:eastAsia="Batang;바탕" w:cs="Batang;바탕"/>
      <w:i/>
      <w:color w:val="00000A"/>
      <w:sz w:val="28"/>
    </w:rPr>
  </w:style>
  <w:style w:type="character" w:customStyle="1" w:styleId="222">
    <w:name w:val="CharAttribute498"/>
    <w:qFormat/>
    <w:uiPriority w:val="0"/>
    <w:rPr>
      <w:rFonts w:ascii="Times New Roman" w:hAnsi="Times New Roman" w:eastAsia="Times New Roman"/>
      <w:sz w:val="28"/>
    </w:rPr>
  </w:style>
  <w:style w:type="character" w:customStyle="1" w:styleId="223">
    <w:name w:val="CharAttribute499"/>
    <w:qFormat/>
    <w:uiPriority w:val="0"/>
    <w:rPr>
      <w:rFonts w:ascii="Times New Roman" w:hAnsi="Times New Roman" w:eastAsia="Times New Roman"/>
      <w:i/>
      <w:sz w:val="28"/>
      <w:u w:val="single"/>
    </w:rPr>
  </w:style>
  <w:style w:type="character" w:customStyle="1" w:styleId="224">
    <w:name w:val="CharAttribute500"/>
    <w:qFormat/>
    <w:uiPriority w:val="0"/>
    <w:rPr>
      <w:rFonts w:ascii="Times New Roman" w:hAnsi="Times New Roman" w:eastAsia="Times New Roman"/>
      <w:sz w:val="28"/>
    </w:rPr>
  </w:style>
  <w:style w:type="character" w:customStyle="1" w:styleId="225">
    <w:name w:val="Заголовок 2 Знак"/>
    <w:qFormat/>
    <w:uiPriority w:val="9"/>
    <w:rPr>
      <w:rFonts w:eastAsia="Times New Roman"/>
      <w:b/>
      <w:bCs/>
      <w:sz w:val="36"/>
      <w:szCs w:val="36"/>
      <w:lang w:val="ru-RU"/>
    </w:rPr>
  </w:style>
  <w:style w:type="character" w:customStyle="1" w:styleId="226">
    <w:name w:val="Абзац списка Знак"/>
    <w:qFormat/>
    <w:uiPriority w:val="34"/>
    <w:rPr>
      <w:rFonts w:ascii="№Е;Times New Roman" w:hAnsi="№Е;Times New Roman" w:eastAsia="№Е;Times New Roman"/>
      <w:kern w:val="2"/>
    </w:rPr>
  </w:style>
  <w:style w:type="character" w:customStyle="1" w:styleId="227">
    <w:name w:val="Верхний колонтитул Знак"/>
    <w:qFormat/>
    <w:uiPriority w:val="99"/>
    <w:rPr>
      <w:rFonts w:eastAsia="Times New Roman"/>
      <w:kern w:val="2"/>
      <w:szCs w:val="24"/>
      <w:lang w:val="en-US" w:eastAsia="ko-KR"/>
    </w:rPr>
  </w:style>
  <w:style w:type="character" w:customStyle="1" w:styleId="228">
    <w:name w:val="Нижний колонтитул Знак"/>
    <w:qFormat/>
    <w:uiPriority w:val="99"/>
    <w:rPr>
      <w:rFonts w:eastAsia="Times New Roman"/>
      <w:kern w:val="2"/>
      <w:szCs w:val="24"/>
      <w:lang w:val="en-US" w:eastAsia="ko-KR"/>
    </w:rPr>
  </w:style>
  <w:style w:type="character" w:customStyle="1" w:styleId="229">
    <w:name w:val="wmi-callto"/>
    <w:basedOn w:val="6"/>
    <w:qFormat/>
    <w:uiPriority w:val="0"/>
  </w:style>
  <w:style w:type="character" w:customStyle="1" w:styleId="230">
    <w:name w:val="apple-converted-space"/>
    <w:qFormat/>
    <w:uiPriority w:val="0"/>
  </w:style>
  <w:style w:type="character" w:customStyle="1" w:styleId="231">
    <w:name w:val="List Paragraph Char"/>
    <w:qFormat/>
    <w:uiPriority w:val="0"/>
    <w:rPr>
      <w:rFonts w:ascii="??;Calibri" w:hAnsi="??;Calibri"/>
      <w:kern w:val="2"/>
      <w:lang w:val="ru-RU" w:bidi="ar-SA"/>
    </w:rPr>
  </w:style>
  <w:style w:type="character" w:customStyle="1" w:styleId="232">
    <w:name w:val="comment-right-informer-wr"/>
    <w:basedOn w:val="6"/>
    <w:qFormat/>
    <w:uiPriority w:val="0"/>
  </w:style>
  <w:style w:type="character" w:customStyle="1" w:styleId="233">
    <w:name w:val="No Spacing Char"/>
    <w:qFormat/>
    <w:uiPriority w:val="0"/>
    <w:rPr>
      <w:rFonts w:ascii="Batang;바탕" w:hAnsi="Batang;바탕" w:eastAsia="Batang;바탕"/>
      <w:kern w:val="2"/>
      <w:sz w:val="22"/>
      <w:szCs w:val="22"/>
      <w:lang w:val="en-US" w:eastAsia="ko-KR" w:bidi="ar-SA"/>
    </w:rPr>
  </w:style>
  <w:style w:type="character" w:customStyle="1" w:styleId="234">
    <w:name w:val="c1"/>
    <w:basedOn w:val="6"/>
    <w:qFormat/>
    <w:uiPriority w:val="0"/>
  </w:style>
  <w:style w:type="character" w:customStyle="1" w:styleId="235">
    <w:name w:val="c3"/>
    <w:basedOn w:val="6"/>
    <w:qFormat/>
    <w:uiPriority w:val="0"/>
  </w:style>
  <w:style w:type="character" w:customStyle="1" w:styleId="236">
    <w:name w:val="apple-tab-span"/>
    <w:basedOn w:val="6"/>
    <w:qFormat/>
    <w:uiPriority w:val="0"/>
  </w:style>
  <w:style w:type="character" w:customStyle="1" w:styleId="237">
    <w:name w:val="Нет"/>
    <w:qFormat/>
    <w:uiPriority w:val="0"/>
  </w:style>
  <w:style w:type="paragraph" w:customStyle="1" w:styleId="238">
    <w:name w:val="Заголовок1"/>
    <w:basedOn w:val="1"/>
    <w:next w:val="4"/>
    <w:qFormat/>
    <w:uiPriority w:val="0"/>
    <w:pPr>
      <w:keepNext/>
      <w:spacing w:before="240" w:after="120"/>
    </w:pPr>
    <w:rPr>
      <w:rFonts w:ascii="Liberation Sans" w:hAnsi="Liberation Sans" w:eastAsia="Microsoft YaHei" w:cs="Arial"/>
      <w:sz w:val="28"/>
      <w:szCs w:val="28"/>
    </w:rPr>
  </w:style>
  <w:style w:type="paragraph" w:customStyle="1" w:styleId="239">
    <w:name w:val="ParaAttribute30"/>
    <w:qFormat/>
    <w:uiPriority w:val="0"/>
    <w:pPr>
      <w:suppressAutoHyphens/>
      <w:ind w:left="709" w:right="566"/>
      <w:jc w:val="center"/>
    </w:pPr>
    <w:rPr>
      <w:rFonts w:ascii="Times New Roman" w:hAnsi="Times New Roman" w:eastAsia="№Е;Times New Roman" w:cs="Times New Roman"/>
      <w:sz w:val="20"/>
      <w:szCs w:val="20"/>
      <w:lang w:val="ru-RU" w:eastAsia="zh-CN" w:bidi="ar-SA"/>
    </w:rPr>
  </w:style>
  <w:style w:type="paragraph" w:styleId="240">
    <w:name w:val="List Paragraph"/>
    <w:basedOn w:val="1"/>
    <w:qFormat/>
    <w:uiPriority w:val="1"/>
    <w:pPr>
      <w:widowControl/>
      <w:ind w:left="400"/>
    </w:pPr>
    <w:rPr>
      <w:rFonts w:ascii="??;Calibri" w:hAnsi="??;Calibri" w:eastAsia="Symbol"/>
      <w:szCs w:val="20"/>
      <w:lang w:val="ru-RU"/>
    </w:rPr>
  </w:style>
  <w:style w:type="paragraph" w:customStyle="1" w:styleId="241">
    <w:name w:val="ParaAttribute38"/>
    <w:qFormat/>
    <w:uiPriority w:val="0"/>
    <w:pPr>
      <w:suppressAutoHyphens/>
      <w:ind w:right="-1"/>
      <w:jc w:val="both"/>
    </w:pPr>
    <w:rPr>
      <w:rFonts w:ascii="Times New Roman" w:hAnsi="Times New Roman" w:eastAsia="№Е;Times New Roman" w:cs="Times New Roman"/>
      <w:sz w:val="20"/>
      <w:szCs w:val="20"/>
      <w:lang w:val="ru-RU" w:eastAsia="zh-CN" w:bidi="ar-SA"/>
    </w:rPr>
  </w:style>
  <w:style w:type="paragraph" w:styleId="242">
    <w:name w:val="No Spacing"/>
    <w:qFormat/>
    <w:uiPriority w:val="1"/>
    <w:pPr>
      <w:widowControl w:val="0"/>
      <w:suppressAutoHyphens/>
      <w:jc w:val="both"/>
    </w:pPr>
    <w:rPr>
      <w:rFonts w:ascii="Batang;바탕" w:hAnsi="Batang;바탕" w:eastAsia="Batang;바탕" w:cs="Times New Roman"/>
      <w:kern w:val="2"/>
      <w:sz w:val="22"/>
      <w:szCs w:val="22"/>
      <w:lang w:val="en-US" w:eastAsia="ko-KR" w:bidi="ar-SA"/>
    </w:rPr>
  </w:style>
  <w:style w:type="paragraph" w:customStyle="1" w:styleId="243">
    <w:name w:val="Основной текст 21"/>
    <w:basedOn w:val="1"/>
    <w:qFormat/>
    <w:uiPriority w:val="0"/>
    <w:pPr>
      <w:widowControl/>
      <w:overflowPunct w:val="0"/>
      <w:spacing w:line="360" w:lineRule="auto"/>
      <w:ind w:firstLine="539"/>
      <w:textAlignment w:val="baseline"/>
    </w:pPr>
    <w:rPr>
      <w:kern w:val="0"/>
      <w:sz w:val="28"/>
      <w:szCs w:val="20"/>
      <w:lang w:val="ru-RU"/>
    </w:rPr>
  </w:style>
  <w:style w:type="paragraph" w:customStyle="1" w:styleId="244">
    <w:name w:val="ParaAttribute0"/>
    <w:qFormat/>
    <w:uiPriority w:val="0"/>
    <w:pPr>
      <w:suppressAutoHyphens/>
    </w:pPr>
    <w:rPr>
      <w:rFonts w:ascii="Times New Roman" w:hAnsi="Times New Roman" w:eastAsia="№Е;Times New Roman" w:cs="Times New Roman"/>
      <w:sz w:val="20"/>
      <w:szCs w:val="20"/>
      <w:lang w:val="ru-RU" w:eastAsia="zh-CN" w:bidi="ar-SA"/>
    </w:rPr>
  </w:style>
  <w:style w:type="paragraph" w:customStyle="1" w:styleId="245">
    <w:name w:val="ParaAttribute8"/>
    <w:qFormat/>
    <w:uiPriority w:val="0"/>
    <w:pPr>
      <w:suppressAutoHyphens/>
      <w:ind w:firstLine="851"/>
      <w:jc w:val="both"/>
    </w:pPr>
    <w:rPr>
      <w:rFonts w:ascii="Times New Roman" w:hAnsi="Times New Roman" w:eastAsia="№Е;Times New Roman" w:cs="Times New Roman"/>
      <w:sz w:val="20"/>
      <w:szCs w:val="20"/>
      <w:lang w:val="ru-RU" w:eastAsia="zh-CN" w:bidi="ar-SA"/>
    </w:rPr>
  </w:style>
  <w:style w:type="paragraph" w:customStyle="1" w:styleId="246">
    <w:name w:val="ParaAttribute10"/>
    <w:qFormat/>
    <w:uiPriority w:val="99"/>
    <w:pPr>
      <w:suppressAutoHyphens/>
      <w:jc w:val="both"/>
    </w:pPr>
    <w:rPr>
      <w:rFonts w:ascii="Times New Roman" w:hAnsi="Times New Roman" w:eastAsia="№Е;Times New Roman" w:cs="Times New Roman"/>
      <w:sz w:val="20"/>
      <w:szCs w:val="20"/>
      <w:lang w:val="ru-RU" w:eastAsia="zh-CN" w:bidi="ar-SA"/>
    </w:rPr>
  </w:style>
  <w:style w:type="paragraph" w:customStyle="1" w:styleId="247">
    <w:name w:val="ParaAttribute16"/>
    <w:qFormat/>
    <w:uiPriority w:val="99"/>
    <w:pPr>
      <w:suppressAutoHyphens/>
      <w:ind w:left="1080"/>
      <w:jc w:val="both"/>
    </w:pPr>
    <w:rPr>
      <w:rFonts w:ascii="Times New Roman" w:hAnsi="Times New Roman" w:eastAsia="№Е;Times New Roman" w:cs="Times New Roman"/>
      <w:sz w:val="20"/>
      <w:szCs w:val="20"/>
      <w:lang w:val="ru-RU" w:eastAsia="zh-CN" w:bidi="ar-SA"/>
    </w:rPr>
  </w:style>
  <w:style w:type="paragraph" w:customStyle="1" w:styleId="248">
    <w:name w:val="Без интервала1"/>
    <w:qFormat/>
    <w:uiPriority w:val="0"/>
    <w:pPr>
      <w:suppressAutoHyphens/>
    </w:pPr>
    <w:rPr>
      <w:rFonts w:ascii="Calibri" w:hAnsi="Calibri" w:eastAsia="Times New Roman" w:cs="Calibri"/>
      <w:sz w:val="22"/>
      <w:szCs w:val="20"/>
      <w:lang w:val="en-US" w:eastAsia="zh-CN" w:bidi="en-US"/>
    </w:rPr>
  </w:style>
  <w:style w:type="paragraph" w:customStyle="1" w:styleId="249">
    <w:name w:val="Колонтитул"/>
    <w:basedOn w:val="1"/>
    <w:qFormat/>
    <w:uiPriority w:val="0"/>
    <w:pPr>
      <w:suppressLineNumbers/>
      <w:tabs>
        <w:tab w:val="center" w:pos="4819"/>
        <w:tab w:val="right" w:pos="9638"/>
      </w:tabs>
    </w:pPr>
  </w:style>
  <w:style w:type="paragraph" w:customStyle="1" w:styleId="250">
    <w:name w:val="ParaAttribute1"/>
    <w:qFormat/>
    <w:uiPriority w:val="0"/>
    <w:pPr>
      <w:widowControl w:val="0"/>
      <w:suppressAutoHyphens/>
      <w:jc w:val="center"/>
    </w:pPr>
    <w:rPr>
      <w:rFonts w:ascii="Times New Roman" w:hAnsi="Times New Roman" w:eastAsia="Batang;바탕" w:cs="Times New Roman"/>
      <w:sz w:val="20"/>
      <w:szCs w:val="20"/>
      <w:lang w:val="ru-RU" w:eastAsia="zh-CN" w:bidi="ar-SA"/>
    </w:rPr>
  </w:style>
  <w:style w:type="paragraph" w:customStyle="1" w:styleId="251">
    <w:name w:val="ConsPlusNormal"/>
    <w:qFormat/>
    <w:uiPriority w:val="0"/>
    <w:pPr>
      <w:widowControl w:val="0"/>
      <w:suppressAutoHyphens/>
    </w:pPr>
    <w:rPr>
      <w:rFonts w:ascii="Calibri" w:hAnsi="Calibri" w:eastAsia="Times New Roman" w:cs="Calibri"/>
      <w:sz w:val="22"/>
      <w:szCs w:val="20"/>
      <w:lang w:val="ru-RU" w:eastAsia="zh-CN" w:bidi="ar-SA"/>
    </w:rPr>
  </w:style>
  <w:style w:type="paragraph" w:customStyle="1" w:styleId="252">
    <w:name w:val="ParaAttribute7"/>
    <w:qFormat/>
    <w:uiPriority w:val="0"/>
    <w:pPr>
      <w:suppressAutoHyphens/>
      <w:ind w:firstLine="851"/>
      <w:jc w:val="center"/>
    </w:pPr>
    <w:rPr>
      <w:rFonts w:ascii="Times New Roman" w:hAnsi="Times New Roman" w:eastAsia="№Е;Times New Roman" w:cs="Times New Roman"/>
      <w:sz w:val="20"/>
      <w:szCs w:val="20"/>
      <w:lang w:val="ru-RU" w:eastAsia="zh-CN" w:bidi="ar-SA"/>
    </w:rPr>
  </w:style>
  <w:style w:type="paragraph" w:customStyle="1" w:styleId="253">
    <w:name w:val="ParaAttribute5"/>
    <w:qFormat/>
    <w:uiPriority w:val="0"/>
    <w:pPr>
      <w:widowControl w:val="0"/>
      <w:suppressAutoHyphens/>
      <w:ind w:right="-1"/>
      <w:jc w:val="both"/>
    </w:pPr>
    <w:rPr>
      <w:rFonts w:ascii="Times New Roman" w:hAnsi="Times New Roman" w:eastAsia="№Е;Times New Roman" w:cs="Times New Roman"/>
      <w:sz w:val="20"/>
      <w:szCs w:val="20"/>
      <w:lang w:val="ru-RU" w:eastAsia="zh-CN" w:bidi="ar-SA"/>
    </w:rPr>
  </w:style>
  <w:style w:type="paragraph" w:customStyle="1" w:styleId="254">
    <w:name w:val="ParaAttribute3"/>
    <w:qFormat/>
    <w:uiPriority w:val="0"/>
    <w:pPr>
      <w:widowControl w:val="0"/>
      <w:suppressAutoHyphens/>
      <w:ind w:right="-1"/>
      <w:jc w:val="center"/>
    </w:pPr>
    <w:rPr>
      <w:rFonts w:ascii="Times New Roman" w:hAnsi="Times New Roman" w:eastAsia="№Е;Times New Roman" w:cs="Times New Roman"/>
      <w:sz w:val="20"/>
      <w:szCs w:val="20"/>
      <w:lang w:val="ru-RU" w:eastAsia="zh-CN" w:bidi="ar-SA"/>
    </w:rPr>
  </w:style>
  <w:style w:type="paragraph" w:customStyle="1" w:styleId="255">
    <w:name w:val="Знак"/>
    <w:basedOn w:val="1"/>
    <w:qFormat/>
    <w:uiPriority w:val="0"/>
    <w:pPr>
      <w:widowControl/>
      <w:jc w:val="left"/>
    </w:pPr>
    <w:rPr>
      <w:rFonts w:ascii="Verdana" w:hAnsi="Verdana" w:cs="Verdana"/>
      <w:kern w:val="0"/>
      <w:szCs w:val="20"/>
    </w:rPr>
  </w:style>
  <w:style w:type="paragraph" w:customStyle="1" w:styleId="256">
    <w:name w:val="Основ_Текст"/>
    <w:qFormat/>
    <w:uiPriority w:val="0"/>
    <w:pPr>
      <w:tabs>
        <w:tab w:val="left" w:pos="645"/>
      </w:tabs>
      <w:suppressAutoHyphens/>
      <w:spacing w:line="228" w:lineRule="atLeast"/>
      <w:jc w:val="both"/>
    </w:pPr>
    <w:rPr>
      <w:rFonts w:ascii="NewtonC;Courier New" w:hAnsi="NewtonC;Courier New" w:eastAsia="Times New Roman" w:cs="NewtonC;Courier New"/>
      <w:color w:val="000000"/>
      <w:sz w:val="20"/>
      <w:szCs w:val="20"/>
      <w:lang w:val="ru-RU" w:eastAsia="zh-CN" w:bidi="ar-SA"/>
    </w:rPr>
  </w:style>
  <w:style w:type="paragraph" w:customStyle="1" w:styleId="257">
    <w:name w:val="Ul"/>
    <w:basedOn w:val="1"/>
    <w:qFormat/>
    <w:uiPriority w:val="0"/>
    <w:pPr>
      <w:widowControl/>
      <w:spacing w:line="300" w:lineRule="atLeast"/>
      <w:jc w:val="left"/>
    </w:pPr>
    <w:rPr>
      <w:kern w:val="0"/>
      <w:sz w:val="22"/>
      <w:szCs w:val="22"/>
      <w:lang w:val="ru-RU"/>
    </w:rPr>
  </w:style>
  <w:style w:type="paragraph" w:customStyle="1" w:styleId="258">
    <w:name w:val="c2"/>
    <w:basedOn w:val="1"/>
    <w:qFormat/>
    <w:uiPriority w:val="0"/>
    <w:pPr>
      <w:widowControl/>
      <w:spacing w:before="280" w:after="280"/>
      <w:jc w:val="left"/>
    </w:pPr>
    <w:rPr>
      <w:kern w:val="0"/>
      <w:sz w:val="24"/>
      <w:lang w:val="ru-RU"/>
    </w:rPr>
  </w:style>
  <w:style w:type="paragraph" w:customStyle="1" w:styleId="259">
    <w:name w:val="c13"/>
    <w:basedOn w:val="1"/>
    <w:qFormat/>
    <w:uiPriority w:val="0"/>
    <w:pPr>
      <w:widowControl/>
      <w:spacing w:before="280" w:after="280"/>
      <w:jc w:val="left"/>
    </w:pPr>
    <w:rPr>
      <w:kern w:val="0"/>
      <w:sz w:val="24"/>
      <w:lang w:val="ru-RU"/>
    </w:rPr>
  </w:style>
  <w:style w:type="paragraph" w:customStyle="1" w:styleId="260">
    <w:name w:val="c35"/>
    <w:basedOn w:val="1"/>
    <w:qFormat/>
    <w:uiPriority w:val="0"/>
    <w:pPr>
      <w:widowControl/>
      <w:spacing w:before="280" w:after="280"/>
      <w:jc w:val="left"/>
    </w:pPr>
    <w:rPr>
      <w:kern w:val="0"/>
      <w:sz w:val="24"/>
      <w:lang w:val="ru-RU"/>
    </w:rPr>
  </w:style>
  <w:style w:type="paragraph" w:customStyle="1" w:styleId="261">
    <w:name w:val="Содержимое таблицы"/>
    <w:basedOn w:val="1"/>
    <w:qFormat/>
    <w:uiPriority w:val="0"/>
    <w:pPr>
      <w:suppressLineNumbers/>
    </w:pPr>
  </w:style>
  <w:style w:type="paragraph" w:customStyle="1" w:styleId="262">
    <w:name w:val="Заголовок таблицы"/>
    <w:basedOn w:val="261"/>
    <w:qFormat/>
    <w:uiPriority w:val="0"/>
    <w:pPr>
      <w:jc w:val="center"/>
    </w:pPr>
    <w:rPr>
      <w:b/>
      <w:bCs/>
    </w:rPr>
  </w:style>
  <w:style w:type="character" w:customStyle="1" w:styleId="263">
    <w:name w:val="Заголовок 3 Знак"/>
    <w:basedOn w:val="6"/>
    <w:link w:val="5"/>
    <w:semiHidden/>
    <w:qFormat/>
    <w:uiPriority w:val="9"/>
    <w:rPr>
      <w:rFonts w:asciiTheme="majorHAnsi" w:hAnsiTheme="majorHAnsi" w:eastAsiaTheme="majorEastAsia" w:cstheme="majorBidi"/>
      <w:color w:val="1F4E79" w:themeColor="accent1" w:themeShade="80"/>
      <w:kern w:val="2"/>
      <w:lang w:val="en-US" w:eastAsia="ko-KR" w:bidi="ar-SA"/>
    </w:rPr>
  </w:style>
  <w:style w:type="table" w:customStyle="1" w:styleId="264">
    <w:name w:val="Default Table"/>
    <w:qFormat/>
    <w:uiPriority w:val="0"/>
    <w:pPr>
      <w:suppressAutoHyphens w:val="0"/>
    </w:pPr>
    <w:rPr>
      <w:rFonts w:ascii="Times New Roman" w:hAnsi="Times New Roman" w:eastAsia="Batang" w:cs="Times New Roman"/>
      <w:sz w:val="20"/>
      <w:szCs w:val="20"/>
      <w:lang w:eastAsia="ru-RU"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65">
    <w:name w:val="Revision"/>
    <w:hidden/>
    <w:semiHidden/>
    <w:qFormat/>
    <w:uiPriority w:val="99"/>
    <w:pPr>
      <w:suppressAutoHyphens w:val="0"/>
    </w:pPr>
    <w:rPr>
      <w:rFonts w:ascii="Times New Roman" w:hAnsi="Times New Roman" w:eastAsia="Times New Roman" w:cs="Times New Roman"/>
      <w:kern w:val="2"/>
      <w:sz w:val="20"/>
      <w:szCs w:val="24"/>
      <w:lang w:val="en-US" w:eastAsia="ko-KR" w:bidi="ar-SA"/>
    </w:rPr>
  </w:style>
  <w:style w:type="table" w:customStyle="1" w:styleId="266">
    <w:name w:val="TableGrid"/>
    <w:qFormat/>
    <w:uiPriority w:val="0"/>
    <w:pPr>
      <w:suppressAutoHyphens w:val="0"/>
    </w:pPr>
    <w:rPr>
      <w:rFonts w:asciiTheme="minorHAnsi" w:hAnsiTheme="minorHAnsi" w:eastAsiaTheme="minorEastAsia" w:cstheme="minorBidi"/>
      <w:sz w:val="22"/>
      <w:szCs w:val="22"/>
      <w:lang w:eastAsia="ru-RU" w:bidi="ar-SA"/>
    </w:rPr>
    <w:tblPr>
      <w:tblCellMar>
        <w:top w:w="0" w:type="dxa"/>
        <w:left w:w="0" w:type="dxa"/>
        <w:bottom w:w="0" w:type="dxa"/>
        <w:right w:w="0" w:type="dxa"/>
      </w:tblCellMar>
    </w:tblPr>
  </w:style>
  <w:style w:type="character" w:customStyle="1" w:styleId="267">
    <w:name w:val="Заголовок Знак"/>
    <w:basedOn w:val="6"/>
    <w:link w:val="23"/>
    <w:qFormat/>
    <w:uiPriority w:val="1"/>
    <w:rPr>
      <w:rFonts w:ascii="Times New Roman" w:hAnsi="Times New Roman" w:eastAsia="Times New Roman" w:cs="Times New Roman"/>
      <w:sz w:val="32"/>
      <w:szCs w:val="32"/>
      <w:lang w:eastAsia="en-US" w:bidi="ar-SA"/>
    </w:rPr>
  </w:style>
  <w:style w:type="character" w:customStyle="1" w:styleId="268">
    <w:name w:val="Заголовок 1 Знак"/>
    <w:basedOn w:val="6"/>
    <w:link w:val="2"/>
    <w:qFormat/>
    <w:uiPriority w:val="1"/>
    <w:rPr>
      <w:rFonts w:ascii="Arial" w:hAnsi="Arial" w:eastAsia="Times New Roman"/>
      <w:b/>
      <w:bCs/>
      <w:kern w:val="2"/>
      <w:sz w:val="32"/>
      <w:szCs w:val="32"/>
      <w:lang w:val="en-US" w:eastAsia="ko-KR" w:bidi="ar-SA"/>
    </w:rPr>
  </w:style>
  <w:style w:type="character" w:customStyle="1" w:styleId="269">
    <w:name w:val="Основной текст Знак"/>
    <w:basedOn w:val="6"/>
    <w:link w:val="4"/>
    <w:qFormat/>
    <w:uiPriority w:val="1"/>
    <w:rPr>
      <w:rFonts w:ascii="Times New Roman" w:hAnsi="Times New Roman" w:eastAsia="Times New Roman" w:cs="Times New Roman"/>
      <w:kern w:val="2"/>
      <w:sz w:val="20"/>
      <w:lang w:val="en-US" w:eastAsia="ko-KR" w:bidi="ar-SA"/>
    </w:rPr>
  </w:style>
  <w:style w:type="table" w:customStyle="1" w:styleId="270">
    <w:name w:val="Table Normal"/>
    <w:semiHidden/>
    <w:unhideWhenUsed/>
    <w:qFormat/>
    <w:uiPriority w:val="2"/>
    <w:pPr>
      <w:widowControl w:val="0"/>
      <w:suppressAutoHyphens w:val="0"/>
      <w:autoSpaceDE w:val="0"/>
      <w:autoSpaceDN w:val="0"/>
    </w:pPr>
    <w:rPr>
      <w:rFonts w:asciiTheme="minorHAnsi" w:hAnsiTheme="minorHAnsi" w:eastAsiaTheme="minorHAnsi" w:cstheme="minorBidi"/>
      <w:sz w:val="22"/>
      <w:szCs w:val="22"/>
      <w:lang w:val="en-US" w:eastAsia="en-US" w:bidi="ar-SA"/>
    </w:rPr>
    <w:tblPr>
      <w:tblCellMar>
        <w:top w:w="0" w:type="dxa"/>
        <w:left w:w="0" w:type="dxa"/>
        <w:bottom w:w="0" w:type="dxa"/>
        <w:right w:w="0" w:type="dxa"/>
      </w:tblCellMar>
    </w:tblPr>
  </w:style>
  <w:style w:type="table" w:customStyle="1" w:styleId="271">
    <w:name w:val="Table Normal1"/>
    <w:semiHidden/>
    <w:unhideWhenUsed/>
    <w:qFormat/>
    <w:uiPriority w:val="2"/>
    <w:pPr>
      <w:widowControl w:val="0"/>
      <w:suppressAutoHyphens w:val="0"/>
      <w:autoSpaceDE w:val="0"/>
      <w:autoSpaceDN w:val="0"/>
    </w:pPr>
    <w:rPr>
      <w:rFonts w:asciiTheme="minorHAnsi" w:hAnsiTheme="minorHAnsi" w:eastAsiaTheme="minorHAnsi" w:cstheme="minorBidi"/>
      <w:sz w:val="22"/>
      <w:szCs w:val="22"/>
      <w:lang w:val="en-US" w:eastAsia="en-US" w:bidi="ar-SA"/>
    </w:rPr>
    <w:tblPr>
      <w:tblCellMar>
        <w:top w:w="0" w:type="dxa"/>
        <w:left w:w="0" w:type="dxa"/>
        <w:bottom w:w="0" w:type="dxa"/>
        <w:right w:w="0" w:type="dxa"/>
      </w:tblCellMar>
    </w:tblPr>
  </w:style>
  <w:style w:type="paragraph" w:customStyle="1" w:styleId="272">
    <w:name w:val="Table Paragraph"/>
    <w:basedOn w:val="1"/>
    <w:qFormat/>
    <w:uiPriority w:val="1"/>
    <w:pPr>
      <w:suppressAutoHyphens w:val="0"/>
      <w:autoSpaceDE w:val="0"/>
      <w:autoSpaceDN w:val="0"/>
      <w:ind w:left="107"/>
      <w:jc w:val="left"/>
    </w:pPr>
    <w:rPr>
      <w:kern w:val="0"/>
      <w:sz w:val="22"/>
      <w:szCs w:val="22"/>
      <w:lang w:val="ru-RU" w:eastAsia="en-US"/>
    </w:rPr>
  </w:style>
  <w:style w:type="character" w:customStyle="1" w:styleId="273">
    <w:name w:val="w"/>
    <w:basedOn w:val="6"/>
    <w:qFormat/>
    <w:uiPriority w:val="0"/>
  </w:style>
  <w:style w:type="character" w:customStyle="1" w:styleId="274">
    <w:name w:val="organictitlecontentspan"/>
    <w:basedOn w:val="6"/>
    <w:qFormat/>
    <w:uiPriority w:val="0"/>
  </w:style>
  <w:style w:type="character" w:customStyle="1" w:styleId="275">
    <w:name w:val="CharAttribute5"/>
    <w:qFormat/>
    <w:uiPriority w:val="0"/>
    <w:rPr>
      <w:rFonts w:hint="eastAsia" w:ascii="Batang" w:hAnsi="Times New Roman" w:eastAsia="Times New Roman"/>
      <w:sz w:val="28"/>
    </w:rPr>
  </w:style>
  <w:style w:type="table" w:customStyle="1" w:styleId="276">
    <w:name w:val="Table Normal2"/>
    <w:semiHidden/>
    <w:unhideWhenUsed/>
    <w:qFormat/>
    <w:uiPriority w:val="2"/>
    <w:pPr>
      <w:widowControl w:val="0"/>
      <w:suppressAutoHyphens w:val="0"/>
      <w:autoSpaceDE w:val="0"/>
      <w:autoSpaceDN w:val="0"/>
    </w:pPr>
    <w:rPr>
      <w:rFonts w:asciiTheme="minorHAnsi" w:hAnsiTheme="minorHAnsi" w:eastAsiaTheme="minorHAnsi" w:cstheme="minorBid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18032</Words>
  <Characters>102788</Characters>
  <Lines>856</Lines>
  <Paragraphs>241</Paragraphs>
  <TotalTime>13</TotalTime>
  <ScaleCrop>false</ScaleCrop>
  <LinksUpToDate>false</LinksUpToDate>
  <CharactersWithSpaces>120579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2023-09-04T12:30:00Z</dcterms:created>
  <dc:creator>Админ</dc:creator>
  <cp:lastModifiedBy>Ира</cp:lastModifiedBy>
  <cp:lastPrinted>2019-09-24T21:06:00Z</cp:lastPrinted>
  <dcterms:modified xsi:type="dcterms:W3CDTF">2025-09-28T10:41:34Z</dcterms:modified>
  <dc:title>Муниципальное  бюджетное общеобразовательное учреждение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2F7E0B3049384827A6846EADC7477FED_13</vt:lpwstr>
  </property>
</Properties>
</file>